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69" w:rsidRDefault="00157C69" w:rsidP="00157C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7DC3">
        <w:rPr>
          <w:rFonts w:ascii="Times New Roman" w:hAnsi="Times New Roman" w:cs="Times New Roman"/>
          <w:b/>
          <w:sz w:val="28"/>
          <w:szCs w:val="28"/>
        </w:rPr>
        <w:t>Пищеварение</w:t>
      </w:r>
    </w:p>
    <w:p w:rsidR="00157C69" w:rsidRPr="007F7DC3" w:rsidRDefault="00157C69" w:rsidP="00157C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E661C3" wp14:editId="504169FA">
            <wp:extent cx="5940425" cy="7685075"/>
            <wp:effectExtent l="0" t="0" r="3175" b="0"/>
            <wp:docPr id="11" name="Рисунок 11" descr="Картинки по запросу пищеварительная 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пищеварительная систе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C69">
        <w:rPr>
          <w:rFonts w:ascii="Times New Roman" w:hAnsi="Times New Roman" w:cs="Times New Roman"/>
          <w:i/>
          <w:sz w:val="28"/>
          <w:szCs w:val="28"/>
        </w:rPr>
        <w:t xml:space="preserve">  Функции пищеварительной системы:</w:t>
      </w:r>
      <w:r>
        <w:rPr>
          <w:rFonts w:ascii="Times New Roman" w:hAnsi="Times New Roman" w:cs="Times New Roman"/>
          <w:sz w:val="28"/>
          <w:szCs w:val="28"/>
        </w:rPr>
        <w:t xml:space="preserve"> секреторная, всасывательная, моторная.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Пищеварительный тракт состоит из трех слоев: наружный соединительнотканный, средний- мышечный и внутренний- эпителиальный. 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C69">
        <w:rPr>
          <w:rFonts w:ascii="Times New Roman" w:hAnsi="Times New Roman" w:cs="Times New Roman"/>
          <w:i/>
          <w:sz w:val="28"/>
          <w:szCs w:val="28"/>
        </w:rPr>
        <w:lastRenderedPageBreak/>
        <w:t>Ротовая полость</w:t>
      </w:r>
      <w:r>
        <w:rPr>
          <w:rFonts w:ascii="Times New Roman" w:hAnsi="Times New Roman" w:cs="Times New Roman"/>
          <w:sz w:val="28"/>
          <w:szCs w:val="28"/>
        </w:rPr>
        <w:t>: зубов 32 штуки: на каждой челюсти по 4 резца, 2 клыка и 4 малых и 6 больших коренных зуба. Зубы сидят в ячейках- альвеолах. Каждый зуб состоит из корня, шейки и коронки- выступающей над десной частью. Снаружи зуб покрыт эмалью, под ней костное вещество- дентин, а внутри пульпа- полость заполненная зубной мякотью из кровеносных сосудов и пульпы. Кончик языка воспринимает сладкое, корень- горькое, боковая часть- кислое и соленое.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ротовую полость открываются протоки трех пар слюнных желез- околоушные, подчелюстные и подъязычные.  Слюна- прозрачная жидкость, со слабощелочной реакцией. Состоит из 99% воды и 1 %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солей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органических веществ: муцина- обеспечивает пищевому комку легкость проглатывания, лизоцим- обеспечивает бактерицидную функцию. Амилаза- фермент действующий на углеводы и разрушающий их до солодового сахара или мальтозы, которая под действием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мальтазы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превращается в глюкозу. Количество слюну- 1 литр в сутки, но это зависит от состава пищи.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C69">
        <w:rPr>
          <w:rFonts w:ascii="Times New Roman" w:hAnsi="Times New Roman" w:cs="Times New Roman"/>
          <w:i/>
          <w:sz w:val="28"/>
          <w:szCs w:val="28"/>
        </w:rPr>
        <w:t>Глотка</w:t>
      </w:r>
      <w:r>
        <w:rPr>
          <w:rFonts w:ascii="Times New Roman" w:hAnsi="Times New Roman" w:cs="Times New Roman"/>
          <w:sz w:val="28"/>
          <w:szCs w:val="28"/>
        </w:rPr>
        <w:t xml:space="preserve">- трубка длиной 13 см, проталкивающая пищу дальше. 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C69">
        <w:rPr>
          <w:rFonts w:ascii="Times New Roman" w:hAnsi="Times New Roman" w:cs="Times New Roman"/>
          <w:i/>
          <w:sz w:val="28"/>
          <w:szCs w:val="28"/>
        </w:rPr>
        <w:t>Пищевод</w:t>
      </w:r>
      <w:r>
        <w:rPr>
          <w:rFonts w:ascii="Times New Roman" w:hAnsi="Times New Roman" w:cs="Times New Roman"/>
          <w:sz w:val="28"/>
          <w:szCs w:val="28"/>
        </w:rPr>
        <w:t>- трубка длиной 25 см, сокращение мышц, которой проталкивает пищу дальше.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57C69">
        <w:rPr>
          <w:rFonts w:ascii="Times New Roman" w:hAnsi="Times New Roman" w:cs="Times New Roman"/>
          <w:i/>
          <w:sz w:val="28"/>
          <w:szCs w:val="28"/>
        </w:rPr>
        <w:t xml:space="preserve">Желудок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2-2,5 литра. Выделают верхнюю часть- дно, среднюю- тело и нижнюю- привратник. В стенке хорошо развиты мышцы. Внутренний слой- слизистый образует складки, которые увеличивают площадь поверхности желудка. В этих складках есть клетки вырабатывающие желудочный сок. Главные клетки- вырабатывают пищеварительные ферменты, обкладочные- вырабатывают соляную кислоты, добавочные- вырабатывают слизь (муцин). 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Соляная кислота активирует ферменты и переводит их в активную фазу, слизь препятствует вредному воздействию кислоты на стенки желудка. Фермент пепсин разрушает белки до пептидов. Химозин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переводит растворимый белок молока в нерастворимый казеин (створоженное молоко). Липаза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эмульгирует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жиры молока и расщепляет их до глицерина и жирных кислот. В секреции желудочного сока выделяют две фазы: 1 фаза- выделяется запальный или аппетитный сок – на вид, запах пищи, разговоры о ней или раздражение рецепторов ротовой полости пищей. Вторая фаза- желудочная- пища попадает в желудок и стимулирует выработку сока клетками желудка. Гормон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гастрин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вырабатываемый клетками желудка стимулирует секрецию желудочного сока.  И регулирует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перестальтику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желудка. Жирная пища тормозит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сокоотделение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поэтому переваривается до 8-10 часов.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C69">
        <w:rPr>
          <w:rFonts w:ascii="Times New Roman" w:hAnsi="Times New Roman" w:cs="Times New Roman"/>
          <w:i/>
          <w:sz w:val="28"/>
          <w:szCs w:val="28"/>
        </w:rPr>
        <w:t>Тонкий кишечник</w:t>
      </w:r>
      <w:r>
        <w:rPr>
          <w:rFonts w:ascii="Times New Roman" w:hAnsi="Times New Roman" w:cs="Times New Roman"/>
          <w:sz w:val="28"/>
          <w:szCs w:val="28"/>
        </w:rPr>
        <w:t xml:space="preserve">: длина 5-7 метров. Выделяют отделы: двенадцатиперстная, тощая и подвздошная кишка. Начальный отдел -  двенадцатиперстная кашка длиной 30 </w:t>
      </w:r>
      <w:proofErr w:type="gramStart"/>
      <w:r>
        <w:rPr>
          <w:rFonts w:ascii="Times New Roman" w:hAnsi="Times New Roman" w:cs="Times New Roman"/>
          <w:sz w:val="28"/>
          <w:szCs w:val="28"/>
        </w:rPr>
        <w:t>см,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нее открываются протоки печени и поджелудочной железы. Слизистая оболочка тонкой кишки имеет ворсинки, поверхность которых представлена каемчатым эпителием. Эта каемка образована микроворсинками, что увеличивает площадь кишечника,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площадь всасывания. В полости ворсинок есть лимфатический сосуд и кровеносный сосуд. Та как стенки ворсинки образованы в том числе гладкими мышцами- они могут сокращаться и продвигать питательные вещества по сосудам.  В Слизистой оболочке кишечника есть клетки, вырабатывающие 2 литра кишечного сока- непрозрачной вязкой жидкости, в составе которой находятся около 20 различных ферментов.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57C69">
        <w:rPr>
          <w:rFonts w:ascii="Times New Roman" w:hAnsi="Times New Roman" w:cs="Times New Roman"/>
          <w:i/>
          <w:sz w:val="28"/>
          <w:szCs w:val="28"/>
        </w:rPr>
        <w:t>Печень</w:t>
      </w:r>
      <w:r>
        <w:rPr>
          <w:rFonts w:ascii="Times New Roman" w:hAnsi="Times New Roman" w:cs="Times New Roman"/>
          <w:sz w:val="28"/>
          <w:szCs w:val="28"/>
        </w:rPr>
        <w:t>:  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крупная железа массой 2 кг. Вырабатывает желчь (1,5 литра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стуки)-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круглосуточно, но желчь скапливается в желчном пузыре (объем 70 мл.), из которого выделяется в двенадцатиперстную кишку только во время приема пищи. Функция печени также и обеззараживание крови от токсических веществ и кровяное депо и хранение гликогена- животного крахмала.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C69">
        <w:rPr>
          <w:rFonts w:ascii="Times New Roman" w:hAnsi="Times New Roman" w:cs="Times New Roman"/>
          <w:sz w:val="28"/>
          <w:szCs w:val="28"/>
          <w:u w:val="single"/>
        </w:rPr>
        <w:t>Желчь</w:t>
      </w:r>
      <w:r>
        <w:rPr>
          <w:rFonts w:ascii="Times New Roman" w:hAnsi="Times New Roman" w:cs="Times New Roman"/>
          <w:sz w:val="28"/>
          <w:szCs w:val="28"/>
        </w:rPr>
        <w:t xml:space="preserve">- жидкость желтоватого цвета. Функции- перевод жиров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эмульгированное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состояние.,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щелочной среды в двенадцатиперстном кишечнике. , усиление активности пищеварительных ферментов, активация процесса всасывания продуктов расщепления жира и витамина К , усиление перистальтики кишечника. 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C69">
        <w:rPr>
          <w:rFonts w:ascii="Times New Roman" w:hAnsi="Times New Roman" w:cs="Times New Roman"/>
          <w:i/>
          <w:sz w:val="28"/>
          <w:szCs w:val="28"/>
        </w:rPr>
        <w:t>Поджелудочная железа.</w:t>
      </w:r>
      <w:r>
        <w:rPr>
          <w:rFonts w:ascii="Times New Roman" w:hAnsi="Times New Roman" w:cs="Times New Roman"/>
          <w:sz w:val="28"/>
          <w:szCs w:val="28"/>
        </w:rPr>
        <w:t xml:space="preserve"> В ней выделяют головку, тело и хвост. Вдоль всей железы проходит проток, в который выделяются ферменты. Трипсин- разрушение белков до аминокислот. Поджелудочная липаза, действует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эмульгированные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желчью жиры и переводит их до глицерина и жирных кислот. Поджелудочная амилаза. 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лимфатический сосуд ворсинки слизистой оболочки кишечника всасывается глицерин и жирные кислоты, все остальные вещества попадают в кровеносный капилляр. 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Толст</w:t>
      </w:r>
      <w:r w:rsidRPr="00157C69">
        <w:rPr>
          <w:rFonts w:ascii="Times New Roman" w:hAnsi="Times New Roman" w:cs="Times New Roman"/>
          <w:b/>
          <w:sz w:val="28"/>
          <w:szCs w:val="28"/>
        </w:rPr>
        <w:t>ый кишечник</w:t>
      </w:r>
      <w:r>
        <w:rPr>
          <w:rFonts w:ascii="Times New Roman" w:hAnsi="Times New Roman" w:cs="Times New Roman"/>
          <w:sz w:val="28"/>
          <w:szCs w:val="28"/>
        </w:rPr>
        <w:t xml:space="preserve">: длина 2 метра. Состоит из: слепой кишки с аппендиксом, ободочной и прямой кишки. 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слизистой  оболочке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происходит интенсивное всасывание воды и минеральных солей. Микроорганизмы кишечника разрушают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целлюлозную оболочку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клеток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ядовитые вещества, образующиеся при гнилостном распаде белков всасываются через оболочку и поступают в кровь и далее в печень на обеззараживание ( барьерная функция печени), микроорганизмы кишечника синтезируют витамин К. Слизистая оболочка толстого кишечника не имеет ворсинок, но может образовывать полулунные складки. </w:t>
      </w:r>
    </w:p>
    <w:p w:rsidR="00157C69" w:rsidRPr="00157C69" w:rsidRDefault="00157C69" w:rsidP="00157C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7C69">
        <w:rPr>
          <w:rFonts w:ascii="Times New Roman" w:hAnsi="Times New Roman" w:cs="Times New Roman"/>
          <w:b/>
          <w:sz w:val="28"/>
          <w:szCs w:val="28"/>
        </w:rPr>
        <w:t>Обмен веществ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Ассимиляция- синтез сложных веществ из простых.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,Диссимиляция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процесс разрушения сложных веществ. 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C69">
        <w:rPr>
          <w:rFonts w:ascii="Times New Roman" w:hAnsi="Times New Roman" w:cs="Times New Roman"/>
          <w:b/>
          <w:sz w:val="28"/>
          <w:szCs w:val="28"/>
        </w:rPr>
        <w:t>Белки</w:t>
      </w:r>
      <w:r>
        <w:rPr>
          <w:rFonts w:ascii="Times New Roman" w:hAnsi="Times New Roman" w:cs="Times New Roman"/>
          <w:sz w:val="28"/>
          <w:szCs w:val="28"/>
        </w:rPr>
        <w:t xml:space="preserve"> распадаются до аминокислот и поступают в кровь, далее клетки их разрушают до воды, углекислого газа, аммиака, мочевины, мочевой кислоты. Белки в организме про запас не откладываются. 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C69">
        <w:rPr>
          <w:rFonts w:ascii="Times New Roman" w:hAnsi="Times New Roman" w:cs="Times New Roman"/>
          <w:b/>
          <w:sz w:val="28"/>
          <w:szCs w:val="28"/>
        </w:rPr>
        <w:t>Углеводы</w:t>
      </w:r>
      <w:r>
        <w:rPr>
          <w:rFonts w:ascii="Times New Roman" w:hAnsi="Times New Roman" w:cs="Times New Roman"/>
          <w:sz w:val="28"/>
          <w:szCs w:val="28"/>
        </w:rPr>
        <w:t xml:space="preserve">. Могут накапливаться в организме в виде гликогена. Распадаются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моносахара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клетки используют и разрушают их до воды и углекислого газа.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C69">
        <w:rPr>
          <w:rFonts w:ascii="Times New Roman" w:hAnsi="Times New Roman" w:cs="Times New Roman"/>
          <w:b/>
          <w:sz w:val="28"/>
          <w:szCs w:val="28"/>
        </w:rPr>
        <w:t>Жиры</w:t>
      </w:r>
      <w:r>
        <w:rPr>
          <w:rFonts w:ascii="Times New Roman" w:hAnsi="Times New Roman" w:cs="Times New Roman"/>
          <w:sz w:val="28"/>
          <w:szCs w:val="28"/>
        </w:rPr>
        <w:t xml:space="preserve">. Разрушаются до глицерина и жирных кислот, а далее до воды и углекислого газа. 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C69">
        <w:rPr>
          <w:rFonts w:ascii="Times New Roman" w:hAnsi="Times New Roman" w:cs="Times New Roman"/>
          <w:b/>
          <w:sz w:val="28"/>
          <w:szCs w:val="28"/>
        </w:rPr>
        <w:t>Витамины-</w:t>
      </w:r>
      <w:r>
        <w:rPr>
          <w:rFonts w:ascii="Times New Roman" w:hAnsi="Times New Roman" w:cs="Times New Roman"/>
          <w:sz w:val="28"/>
          <w:szCs w:val="28"/>
        </w:rPr>
        <w:t xml:space="preserve"> органические вещества различной химической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служат исходным продуктом для синтеза ферментов организма. 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Авитаминоз- отсутствие витамина.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Гиповитаминоз- низкое содержание витамина.</w:t>
      </w:r>
    </w:p>
    <w:p w:rsidR="00157C69" w:rsidRDefault="00157C69" w:rsidP="00157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Гипервитаминоз- очень большое содержание витамина.</w:t>
      </w:r>
    </w:p>
    <w:p w:rsidR="00822A00" w:rsidRDefault="00822A00"/>
    <w:sectPr w:rsidR="0082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69"/>
    <w:rsid w:val="00157C69"/>
    <w:rsid w:val="008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2D04-0EE2-4F95-AA4A-61910FE7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6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</dc:creator>
  <cp:keywords/>
  <dc:description/>
  <cp:lastModifiedBy>Пронин Евгений</cp:lastModifiedBy>
  <cp:revision>1</cp:revision>
  <dcterms:created xsi:type="dcterms:W3CDTF">2017-04-05T14:22:00Z</dcterms:created>
  <dcterms:modified xsi:type="dcterms:W3CDTF">2017-04-05T14:27:00Z</dcterms:modified>
</cp:coreProperties>
</file>