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8A" w:rsidRDefault="00CF138A" w:rsidP="00CF13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Раздельнополые, диморфизм, нет левого яичника. Оплодотворение внутреннее. Птицы могут быть гнездовые- слепые, лысые, беспомощные и </w:t>
      </w:r>
      <w:proofErr w:type="spellStart"/>
      <w:r>
        <w:rPr>
          <w:rFonts w:cstheme="minorHAnsi"/>
          <w:sz w:val="24"/>
          <w:szCs w:val="24"/>
        </w:rPr>
        <w:t>выводковыезрячие</w:t>
      </w:r>
      <w:proofErr w:type="spellEnd"/>
      <w:r>
        <w:rPr>
          <w:rFonts w:cstheme="minorHAnsi"/>
          <w:sz w:val="24"/>
          <w:szCs w:val="24"/>
        </w:rPr>
        <w:t>, сами ходят и добывают пищу</w:t>
      </w:r>
    </w:p>
    <w:p w:rsidR="00CF138A" w:rsidRDefault="00CF138A" w:rsidP="00CF1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Половая система:</w:t>
      </w:r>
      <w:r>
        <w:rPr>
          <w:rFonts w:eastAsia="Times New Roman" w:cstheme="minorHAnsi"/>
          <w:sz w:val="24"/>
          <w:szCs w:val="24"/>
          <w:lang w:eastAsia="ru-RU"/>
        </w:rPr>
        <w:t> раздельнополые. Внутреннее оплодотворение. Половой диморфизм.</w:t>
      </w:r>
      <w:r>
        <w:rPr>
          <w:rFonts w:eastAsia="Times New Roman" w:cstheme="minorHAnsi"/>
          <w:sz w:val="24"/>
          <w:szCs w:val="24"/>
          <w:lang w:eastAsia="ru-RU"/>
        </w:rPr>
        <w:br/>
        <w:t>У самцов: два семенника и семяпроводы, открывающиеся в клоаку. У некоторых птиц (гуси) самцы имеют совокупительный орган.</w:t>
      </w:r>
      <w:r>
        <w:rPr>
          <w:rFonts w:eastAsia="Times New Roman" w:cstheme="minorHAnsi"/>
          <w:sz w:val="24"/>
          <w:szCs w:val="24"/>
          <w:lang w:eastAsia="ru-RU"/>
        </w:rPr>
        <w:br/>
        <w:t>У самок: один, левый, яичник, лежащий близ почки. Вышедшее из яичника яйцо попадает в непарный яйцевод, в верхней части которого происходит оплодотворение. Пройдя по яйцеводу, яйцо приобретает белковую оболочку, а попав в более широкую матку, покрывается известковой скорлупой. Через конечный отдел половых путей самки — влагалище — яйцо попадает в клоаку, а оттуда выводится наружу.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5245100" cy="2952750"/>
            <wp:effectExtent l="0" t="0" r="0" b="0"/>
            <wp:docPr id="5" name="Рисунок 5" descr="https://foxford.ru/uploads/tinymce_image/image/26657/%D0%B2%D1%8B%D0%B4_%D0%B8_%D0%BF%D0%BE%D0%BB_%D1%81%D0%B8%D1%81%D1%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foxford.ru/uploads/tinymce_image/image/26657/%D0%B2%D1%8B%D0%B4_%D0%B8_%D0%BF%D0%BE%D0%BB_%D1%81%D0%B8%D1%81%D1%8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Рис. Выделительная и половая система птицы</w:t>
      </w:r>
    </w:p>
    <w:p w:rsidR="00CF138A" w:rsidRDefault="00CF138A" w:rsidP="00CF138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Строение яйца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Яйцо птиц имеет очень крупные размеры, так как содержит много питательных веществ в виде желтка и белка. Зародыш развивается из небольшого зародышевого диска, находящегося на поверхности желтка.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На тупом конце яйца под скорлупой и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подскорлуповой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оболочкой находится полость, наполненная воздухом; она помогает дыханию зародыша. 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2362200"/>
            <wp:effectExtent l="0" t="0" r="0" b="0"/>
            <wp:docPr id="4" name="Рисунок 4" descr="https://foxford.ru/uploads/tinymce_image/image/26658/%D1%81%D1%82%D1%80%D0%BE%D0%B5%D0%BD%D0%B8%D0%B5_%D1%8F%D0%B9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foxford.ru/uploads/tinymce_image/image/26658/%D1%81%D1%82%D1%80%D0%BE%D0%B5%D0%BD%D0%B8%D0%B5_%D1%8F%D0%B9%D1%86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8A" w:rsidRDefault="00CF138A" w:rsidP="00CF138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птенцы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 зависимости от степени развития птенцов, только что вылупившихся из яиц, птиц делят на три группы:</w:t>
      </w:r>
    </w:p>
    <w:p w:rsidR="00CF138A" w:rsidRDefault="00CF138A" w:rsidP="00CF138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выводковые птицы:</w:t>
      </w:r>
      <w:r>
        <w:rPr>
          <w:rFonts w:eastAsia="Times New Roman" w:cstheme="minorHAnsi"/>
          <w:sz w:val="24"/>
          <w:szCs w:val="24"/>
          <w:lang w:eastAsia="ru-RU"/>
        </w:rPr>
        <w:t> птенцы опушённые, зрячие, способны через короткое время самостоятельно питаться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курообразные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гусеобразные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, страусы); </w:t>
      </w:r>
    </w:p>
    <w:p w:rsidR="00CF138A" w:rsidRDefault="00CF138A" w:rsidP="00CF138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полувыводковые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птицы:</w:t>
      </w:r>
      <w:r>
        <w:rPr>
          <w:rFonts w:eastAsia="Times New Roman" w:cstheme="minorHAnsi"/>
          <w:sz w:val="24"/>
          <w:szCs w:val="24"/>
          <w:lang w:eastAsia="ru-RU"/>
        </w:rPr>
        <w:t> птенцы вылупляются зрячими и опушёнными, но выкармливаются родителями до приобретения способности к полёту (чайки, чистики, буревестники);</w:t>
      </w:r>
    </w:p>
    <w:p w:rsidR="00CF138A" w:rsidRDefault="00CF138A" w:rsidP="00CF1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птенцовые птицы:</w:t>
      </w:r>
      <w:r>
        <w:rPr>
          <w:rFonts w:eastAsia="Times New Roman" w:cstheme="minorHAnsi"/>
          <w:sz w:val="24"/>
          <w:szCs w:val="24"/>
          <w:lang w:eastAsia="ru-RU"/>
        </w:rPr>
        <w:t> птенцы голые, слепые, длительное время остаются в гнезде, где их интенсивно кормят родители (воробьиные, дятлы, голуби).</w:t>
      </w:r>
    </w:p>
    <w:p w:rsidR="00CF138A" w:rsidRDefault="00CF138A" w:rsidP="00CF138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Экология птиц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 зимний период птицы сталкиваются с большими трудностями при добывании нужного количества корма. В поисках мест обитания, которые наиболее полно могут обеспечить тот или иной вид кормом и защитными условиями, многие птицы начинают совершать направленные перемещения (кочёвки и миграции).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Птиц можно разделить на три экологические группы:</w:t>
      </w:r>
    </w:p>
    <w:p w:rsidR="00CF138A" w:rsidRDefault="00CF138A" w:rsidP="00CF138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Оседлые птицы</w:t>
      </w:r>
      <w:r>
        <w:rPr>
          <w:rFonts w:eastAsia="Times New Roman" w:cstheme="minorHAnsi"/>
          <w:sz w:val="24"/>
          <w:szCs w:val="24"/>
          <w:lang w:eastAsia="ru-RU"/>
        </w:rPr>
        <w:t xml:space="preserve"> остаются в тех местах, где проходило их размножение, а если и меняют места обитания, то улетают не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далее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чем за несколько десятков километров (глухари, рябчики, дятлы, воробьи, синицы).</w:t>
      </w:r>
    </w:p>
    <w:p w:rsidR="00CF138A" w:rsidRDefault="00CF138A" w:rsidP="00CF138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Кочующие птицы</w:t>
      </w:r>
      <w:r>
        <w:rPr>
          <w:rFonts w:eastAsia="Times New Roman" w:cstheme="minorHAnsi"/>
          <w:sz w:val="24"/>
          <w:szCs w:val="24"/>
          <w:lang w:eastAsia="ru-RU"/>
        </w:rPr>
        <w:t> регулярно перемещаются в пределах одной природной зоны (свиристели, чечётки, снегири, клесты).</w:t>
      </w:r>
    </w:p>
    <w:p w:rsidR="00CF138A" w:rsidRDefault="00CF138A" w:rsidP="00CF1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Перелётные птицы</w:t>
      </w:r>
      <w:r>
        <w:rPr>
          <w:rFonts w:eastAsia="Times New Roman" w:cstheme="minorHAnsi"/>
          <w:sz w:val="24"/>
          <w:szCs w:val="24"/>
          <w:lang w:eastAsia="ru-RU"/>
        </w:rPr>
        <w:t> совершают дальние миграции, улетая на зимовку в другие природные зоны (журавли, ласточки, трясогузки).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Деление птиц на оседлых, кочующих и перелётных осложнено тем, что один и тот же вид в разных частях своего ареала может вести себя различно. Так, серая ворона на юге европейской части нашей страны — оседлый вид, а на севере — перелётный.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Изменение погодных и кормовых условий по годам также сказывается на характере подвижности птиц. В тёплые зимы при достаточной обеспеченности кормом некоторые </w:t>
      </w:r>
      <w:r>
        <w:rPr>
          <w:rFonts w:eastAsia="Times New Roman" w:cstheme="minorHAnsi"/>
          <w:sz w:val="24"/>
          <w:szCs w:val="24"/>
          <w:lang w:eastAsia="ru-RU"/>
        </w:rPr>
        <w:lastRenderedPageBreak/>
        <w:t>перелётные для данного района виды остаются зимовать в местах своего размножения (утки, грачи, дрозды). Это свидетельствует о том, что основная причина перелётов птиц заключается в сезонных изменениях условий существования. В районах, где эти изменения по сезонам выражены резче, число перелётных видов больше.  </w:t>
      </w:r>
    </w:p>
    <w:p w:rsidR="00CF138A" w:rsidRDefault="00CF138A" w:rsidP="00CF138A">
      <w:pPr>
        <w:rPr>
          <w:rFonts w:cstheme="minorHAnsi"/>
          <w:sz w:val="24"/>
          <w:szCs w:val="24"/>
        </w:rPr>
      </w:pPr>
    </w:p>
    <w:p w:rsidR="00CF138A" w:rsidRDefault="00CF138A" w:rsidP="00CF138A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Для интересующихся биологией</w:t>
      </w:r>
    </w:p>
    <w:p w:rsidR="00CF138A" w:rsidRDefault="00CF138A" w:rsidP="00CF138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Происхождение птиц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Обособление птиц от пресмыкающихся, вероятно, произошло в конце триаса — начале юры (190−170 млн лет назад), но ископаемых остатков древнейших птиц этого периода пока не найдено. 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Непосредственных предков птиц нужно искать не среди летающих ящеров, а среди наиболее древней группы архозавров —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псевдозухий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, которые дали начало и остальным группам архозавров.</w:t>
      </w:r>
      <w:r>
        <w:rPr>
          <w:rFonts w:eastAsia="Times New Roman" w:cstheme="minorHAnsi"/>
          <w:sz w:val="24"/>
          <w:szCs w:val="24"/>
          <w:lang w:eastAsia="ru-RU"/>
        </w:rPr>
        <w:br/>
      </w: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Псевдозухии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 по внешнему виду напоминали ящериц и вели наземный образ жизни. У части видов задние конечности были несколько длиннее передних, и при быстром беге животные, вероятно, опирались о землю только задними конечностями. 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4032250" cy="4235450"/>
            <wp:effectExtent l="0" t="0" r="6350" b="0"/>
            <wp:docPr id="3" name="Рисунок 3" descr="https://foxford.ru/uploads/tinymce_image/image/26659/%D0%BF%D1%81%D0%B5%D0%B2%D0%B4%D0%BE%D0%B7%D1%83%D1%85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oxford.ru/uploads/tinymce_image/image/26659/%D0%BF%D1%81%D0%B5%D0%B2%D0%B4%D0%BE%D0%B7%D1%83%D1%85%D0%B8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Промежуточные формы между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псевдозухиями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и птицами, которые показывали бы последовательные стадии развития оперения и преобразования скелета, пока не обнаружены. Предполагают, что некоторые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псевдозухии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постепенно переходили к древесному образу жизни. Разрастание роговых чешуй по бокам тела и хвоста, по заднему краю конечностей позволяло удлинить прыжки с ветки на ветку (гипотетическая стадия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предптицы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).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Одним из самых известных ископаемых предков птиц долгое время считался археоптерикс, останки которого были найдены в песчаных отложениях юрского моря (возраст около 150 млн лет). По размерам он напоминал сороку. 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Археоптерикс имел признаки и рептилий, и птиц:</w:t>
      </w:r>
    </w:p>
    <w:p w:rsidR="00CF138A" w:rsidRDefault="00CF138A" w:rsidP="00CF138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длинный хвост, несущий перья;</w:t>
      </w:r>
    </w:p>
    <w:p w:rsidR="00CF138A" w:rsidRDefault="00CF138A" w:rsidP="00CF138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пальцы на крыльях оканчиваются когтями;</w:t>
      </w:r>
    </w:p>
    <w:p w:rsidR="00CF138A" w:rsidRDefault="00CF138A" w:rsidP="00CF138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ключицы срослись в вилочку, лопатка саблевидна;</w:t>
      </w:r>
    </w:p>
    <w:p w:rsidR="00CF138A" w:rsidRDefault="00CF138A" w:rsidP="00CF138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грудина без киля;</w:t>
      </w:r>
    </w:p>
    <w:p w:rsidR="00CF138A" w:rsidRDefault="00CF138A" w:rsidP="00CF13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есть брюшные рёбра.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На данный момент известно, что археоптерикс не являлся предком птиц, а был слепой ветвью летающих ящеров.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3340100" cy="4070350"/>
            <wp:effectExtent l="0" t="0" r="0" b="6350"/>
            <wp:docPr id="2" name="Рисунок 2" descr="https://foxford.ru/uploads/tinymce_image/image/26660/%D0%B0%D1%80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oxford.ru/uploads/tinymce_image/image/26660/%D0%B0%D1%80%D1%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. Отпечаток скелета археоптерикса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Современные и все остальные ныне известные ископаемые птицы относятся </w:t>
      </w:r>
      <w:r>
        <w:rPr>
          <w:rFonts w:eastAsia="Times New Roman" w:cstheme="minorHAnsi"/>
          <w:bCs/>
          <w:sz w:val="24"/>
          <w:szCs w:val="24"/>
          <w:lang w:eastAsia="ru-RU"/>
        </w:rPr>
        <w:t>к подклассу настоящих, или веерохвостых, птиц:</w:t>
      </w:r>
    </w:p>
    <w:p w:rsidR="00CF138A" w:rsidRDefault="00CF138A" w:rsidP="00CF138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хвостовой отдел укорочен;</w:t>
      </w:r>
    </w:p>
    <w:p w:rsidR="00CF138A" w:rsidRDefault="00CF138A" w:rsidP="00CF138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последние хвостовые позвонки сливаются в единую косточку —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пигостиль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, к которой веером прикрепляются рулевые перья;</w:t>
      </w:r>
    </w:p>
    <w:p w:rsidR="00CF138A" w:rsidRDefault="00CF138A" w:rsidP="00CF138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на грудине образуется киль;</w:t>
      </w:r>
    </w:p>
    <w:p w:rsidR="00CF138A" w:rsidRDefault="00CF138A" w:rsidP="00CF138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есть цевка и пряжка;</w:t>
      </w:r>
    </w:p>
    <w:p w:rsidR="00CF138A" w:rsidRDefault="00CF138A" w:rsidP="00CF13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исчезают брюшные рёбра.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Веерохвостые птицы появились в юрском периоде, но их остатков пока не обнаружено. Наиболее древние остатки обнаружены в отложениях мелового периода (возраст примерно 80−90 млн лет).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Гесперорнисы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и ихтиорнисы жили большими стаями, имели зубы и питались рыбой.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Гесперорнисы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 — крупные плававшие и нырявшие птицы, по внешнему облику напоминавшие гагар или поганок. Они утратили способность к полёту: передние конечности и пояс сильно редуцированы, а грудина без киля.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Ихтиорнисы</w:t>
      </w:r>
      <w:r>
        <w:rPr>
          <w:rFonts w:eastAsia="Times New Roman" w:cstheme="minorHAnsi"/>
          <w:sz w:val="24"/>
          <w:szCs w:val="24"/>
          <w:lang w:eastAsia="ru-RU"/>
        </w:rPr>
        <w:t> — некрупные, размерами с голубя птицы с хорошо развитым килем, зубами и очень маленьким объёмом мозговой полости.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5689600" cy="3879850"/>
            <wp:effectExtent l="0" t="0" r="6350" b="6350"/>
            <wp:docPr id="1" name="Рисунок 1" descr="https://foxford.ru/uploads/tinymce_image/image/26661/%D0%B3%D0%B5%D1%81%D0%BF%D0%B5%D1%80%D0%BE%D1%80%D0%BD%D0%B8%D1%81__%D0%B8%D1%85%D1%82%D0%B8%D0%BE%D1%80%D0%BD%D0%B8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foxford.ru/uploads/tinymce_image/image/26661/%D0%B3%D0%B5%D1%81%D0%BF%D0%B5%D1%80%D0%BE%D1%80%D0%BD%D0%B8%D1%81__%D0%B8%D1%85%D1%82%D0%B8%D0%BE%D1%80%D0%BD%D0%B8%D1%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 конце мела (70−40 млн лет назад) возникло большинство современных отрядов птиц, что совпадает с бурной эволюцией покрытосеменных растений и насекомых: увеличение количества и разнообразия потенциальных пищевых ресурсов.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Способность к активному полёту,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теплокровность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и высокий уровень развития центральной нервной системы обеспечили птицам возможность широкого распространения на Земле. С приспособлением птиц в ходе эволюции к жизни в различных условиях (леса, открытые пространства, водоемы) связано образование разных экологических групп, отличающихся внешним обликом и специфическими чертами строения.</w:t>
      </w:r>
    </w:p>
    <w:p w:rsidR="00CF138A" w:rsidRDefault="00CF138A" w:rsidP="00CF138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Морфофункциональные адаптации затронули все системы органов птиц.</w:t>
      </w:r>
    </w:p>
    <w:p w:rsidR="00CF138A" w:rsidRDefault="00CF138A" w:rsidP="00CF138A">
      <w:pPr>
        <w:rPr>
          <w:rFonts w:cstheme="minorHAnsi"/>
          <w:sz w:val="24"/>
          <w:szCs w:val="24"/>
        </w:rPr>
      </w:pPr>
    </w:p>
    <w:p w:rsidR="00CF138A" w:rsidRDefault="00CF138A" w:rsidP="00CF138A">
      <w:pPr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Для сдающих экзамены по биологии: обратите внимание на классификацию птиц </w:t>
      </w:r>
      <w:r>
        <w:rPr>
          <w:rFonts w:cstheme="minorHAnsi"/>
          <w:sz w:val="24"/>
          <w:szCs w:val="24"/>
        </w:rPr>
        <w:t xml:space="preserve">(такое задание есть) отряд состоит из семейств, отряд обычно содержит слово -образные: </w:t>
      </w:r>
      <w:proofErr w:type="spellStart"/>
      <w:r>
        <w:rPr>
          <w:rFonts w:cstheme="minorHAnsi"/>
          <w:sz w:val="24"/>
          <w:szCs w:val="24"/>
        </w:rPr>
        <w:t>Воробьинообраные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Гагарообразные</w:t>
      </w:r>
      <w:proofErr w:type="spellEnd"/>
      <w:r>
        <w:rPr>
          <w:rFonts w:cstheme="minorHAnsi"/>
          <w:sz w:val="24"/>
          <w:szCs w:val="24"/>
        </w:rPr>
        <w:t xml:space="preserve"> а семейства без этого </w:t>
      </w:r>
      <w:proofErr w:type="gramStart"/>
      <w:r>
        <w:rPr>
          <w:rFonts w:cstheme="minorHAnsi"/>
          <w:sz w:val="24"/>
          <w:szCs w:val="24"/>
        </w:rPr>
        <w:t>слова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Врановые</w:t>
      </w:r>
      <w:proofErr w:type="spellEnd"/>
      <w:r>
        <w:rPr>
          <w:rFonts w:cstheme="minorHAnsi"/>
          <w:sz w:val="24"/>
          <w:szCs w:val="24"/>
        </w:rPr>
        <w:t>, Гагаровые</w:t>
      </w:r>
    </w:p>
    <w:p w:rsidR="00CF138A" w:rsidRDefault="00CF138A" w:rsidP="00CF138A">
      <w:pPr>
        <w:rPr>
          <w:rFonts w:cstheme="minorHAnsi"/>
          <w:sz w:val="24"/>
          <w:szCs w:val="24"/>
        </w:rPr>
      </w:pPr>
    </w:p>
    <w:p w:rsidR="00CF138A" w:rsidRDefault="00CF138A" w:rsidP="00CF138A">
      <w:pPr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lastRenderedPageBreak/>
        <w:t>Задание: Сделать краткий конспект по характеристике птиц (каждой системе органов</w:t>
      </w:r>
      <w:proofErr w:type="gramStart"/>
      <w:r>
        <w:rPr>
          <w:rFonts w:cstheme="minorHAnsi"/>
          <w:b/>
          <w:color w:val="FF0000"/>
          <w:sz w:val="44"/>
          <w:szCs w:val="44"/>
        </w:rPr>
        <w:t>),а</w:t>
      </w:r>
      <w:proofErr w:type="gramEnd"/>
      <w:r>
        <w:rPr>
          <w:rFonts w:cstheme="minorHAnsi"/>
          <w:b/>
          <w:color w:val="FF0000"/>
          <w:sz w:val="44"/>
          <w:szCs w:val="44"/>
        </w:rPr>
        <w:t xml:space="preserve"> также видам птенцов и экологических групп птиц</w:t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C63"/>
    <w:multiLevelType w:val="multilevel"/>
    <w:tmpl w:val="C1F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5D9"/>
    <w:multiLevelType w:val="multilevel"/>
    <w:tmpl w:val="15D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D041A"/>
    <w:multiLevelType w:val="multilevel"/>
    <w:tmpl w:val="380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05490"/>
    <w:multiLevelType w:val="multilevel"/>
    <w:tmpl w:val="DED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91260"/>
    <w:multiLevelType w:val="multilevel"/>
    <w:tmpl w:val="57C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8A"/>
    <w:rsid w:val="00B040B9"/>
    <w:rsid w:val="00C73A8D"/>
    <w:rsid w:val="00CF138A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B2A1-D5E5-49F6-82A8-71142E40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2020-04-16T15:16:00Z</dcterms:created>
  <dcterms:modified xsi:type="dcterms:W3CDTF">2020-04-16T15:16:00Z</dcterms:modified>
</cp:coreProperties>
</file>