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8B6" w:rsidRPr="002368B6" w:rsidRDefault="002368B6" w:rsidP="002368B6">
      <w:pPr>
        <w:spacing w:before="100" w:beforeAutospacing="1" w:after="100" w:afterAutospacing="1" w:line="240" w:lineRule="auto"/>
        <w:outlineLvl w:val="0"/>
        <w:rPr>
          <w:rFonts w:ascii="Circe" w:eastAsia="Times New Roman" w:hAnsi="Circe" w:cs="Times New Roman"/>
          <w:b/>
          <w:bCs/>
          <w:color w:val="333333"/>
          <w:kern w:val="36"/>
          <w:sz w:val="36"/>
          <w:szCs w:val="36"/>
          <w:lang w:eastAsia="ru-RU"/>
        </w:rPr>
      </w:pPr>
      <w:r w:rsidRPr="002368B6">
        <w:rPr>
          <w:rFonts w:ascii="Circe" w:eastAsia="Times New Roman" w:hAnsi="Circe" w:cs="Times New Roman"/>
          <w:b/>
          <w:bCs/>
          <w:color w:val="333333"/>
          <w:kern w:val="36"/>
          <w:sz w:val="36"/>
          <w:szCs w:val="36"/>
          <w:lang w:eastAsia="ru-RU"/>
        </w:rPr>
        <w:t>Вкусовой и обонятельный анализаторы</w:t>
      </w:r>
    </w:p>
    <w:p w:rsidR="002368B6" w:rsidRPr="002368B6" w:rsidRDefault="002368B6" w:rsidP="002368B6">
      <w:pPr>
        <w:spacing w:before="100" w:beforeAutospacing="1" w:after="100" w:afterAutospacing="1" w:line="240" w:lineRule="auto"/>
        <w:outlineLvl w:val="2"/>
        <w:rPr>
          <w:rFonts w:ascii="Circe" w:eastAsia="Times New Roman" w:hAnsi="Circe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Circe" w:eastAsia="Times New Roman" w:hAnsi="Circe" w:cs="Times New Roman"/>
          <w:b/>
          <w:bCs/>
          <w:color w:val="333333"/>
          <w:sz w:val="30"/>
          <w:szCs w:val="30"/>
          <w:lang w:eastAsia="ru-RU"/>
        </w:rPr>
        <w:t>В</w:t>
      </w:r>
      <w:r w:rsidRPr="002368B6">
        <w:rPr>
          <w:rFonts w:ascii="Circe" w:eastAsia="Times New Roman" w:hAnsi="Circe" w:cs="Times New Roman"/>
          <w:b/>
          <w:bCs/>
          <w:color w:val="333333"/>
          <w:sz w:val="30"/>
          <w:szCs w:val="30"/>
          <w:lang w:eastAsia="ru-RU"/>
        </w:rPr>
        <w:t>кусовой анализатор</w:t>
      </w:r>
    </w:p>
    <w:p w:rsidR="002368B6" w:rsidRPr="002368B6" w:rsidRDefault="002368B6" w:rsidP="002368B6">
      <w:pPr>
        <w:spacing w:after="0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2368B6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Вкусовой анализатор</w:t>
      </w:r>
      <w:r w:rsidRPr="002368B6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 отвечает за восприятие и анализ вкусовых ощущений.</w:t>
      </w:r>
    </w:p>
    <w:p w:rsidR="002368B6" w:rsidRPr="002368B6" w:rsidRDefault="002368B6" w:rsidP="002368B6">
      <w:pPr>
        <w:spacing w:after="0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2368B6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Периферический отдел</w:t>
      </w:r>
      <w:r w:rsidRPr="002368B6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: рецепторы — вкусовые луковицы в слизистой оболочке языка, мягкого неба, миндалин и других органов ротовой полости.</w:t>
      </w:r>
    </w:p>
    <w:p w:rsidR="002368B6" w:rsidRPr="002368B6" w:rsidRDefault="002368B6" w:rsidP="002368B6">
      <w:pPr>
        <w:spacing w:after="0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2368B6">
        <w:rPr>
          <w:rFonts w:ascii="Circe" w:eastAsia="Times New Roman" w:hAnsi="Circe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1578ABF0" wp14:editId="2F688ED3">
            <wp:extent cx="2660650" cy="1555750"/>
            <wp:effectExtent l="0" t="0" r="6350" b="6350"/>
            <wp:docPr id="44" name="Рисунок 34" descr="https://foxford.ru/uploads/tinymce_image/image/27141/%D0%B2%D0%BA%D1%83%D1%81_%D1%81%D0%BE%D1%81%D0%BE%D1%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foxford.ru/uploads/tinymce_image/image/27141/%D0%B2%D0%BA%D1%83%D1%81_%D1%81%D0%BE%D1%81%D0%BE%D1%8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8B6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   </w:t>
      </w:r>
      <w:r w:rsidRPr="002368B6">
        <w:rPr>
          <w:rFonts w:ascii="Circe" w:eastAsia="Times New Roman" w:hAnsi="Circe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5168E23D" wp14:editId="7A27ED2E">
            <wp:extent cx="2400300" cy="2895600"/>
            <wp:effectExtent l="0" t="0" r="0" b="0"/>
            <wp:docPr id="43" name="Рисунок 35" descr="https://foxford.ru/uploads/tinymce_image/image/27142/%D0%B2%D0%BA%D1%83%D1%81_%D0%BB%D1%83%D0%BA%D0%BE%D0%B2%D0%B8%D1%86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foxford.ru/uploads/tinymce_image/image/27142/%D0%B2%D0%BA%D1%83%D1%81_%D0%BB%D1%83%D0%BA%D0%BE%D0%B2%D0%B8%D1%86%D0%B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8B6" w:rsidRPr="002368B6" w:rsidRDefault="002368B6" w:rsidP="002368B6">
      <w:pPr>
        <w:spacing w:after="0" w:line="240" w:lineRule="auto"/>
        <w:jc w:val="center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2368B6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 </w:t>
      </w:r>
    </w:p>
    <w:p w:rsidR="002368B6" w:rsidRPr="002368B6" w:rsidRDefault="002368B6" w:rsidP="002368B6">
      <w:pPr>
        <w:spacing w:after="0" w:line="240" w:lineRule="auto"/>
        <w:jc w:val="center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2368B6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Рис. 1. Вкусовой сосочек и вкусовая луковица</w:t>
      </w:r>
    </w:p>
    <w:p w:rsidR="002368B6" w:rsidRPr="002368B6" w:rsidRDefault="002368B6" w:rsidP="002368B6">
      <w:pPr>
        <w:spacing w:after="0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2368B6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Вкусовые сосочки несут на боковой поверхности вкусовые луковицы (рис. 1, 2), в состав которых входят 30 — 80 чувствительных клеток. Вкусовые клетки усеяны на своем конце микроворсинками — </w:t>
      </w:r>
      <w:r w:rsidRPr="002368B6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вкусовыми волосками.</w:t>
      </w:r>
      <w:r w:rsidRPr="002368B6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 Они выходят на поверхность языка через вкусовые поры. Вкусовые клетки непрерывно делятся и непрерывно гибнут. Осо</w:t>
      </w:r>
      <w:r w:rsidRPr="002368B6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softHyphen/>
        <w:t>бенно быстро происходит замещение клеток, расположенных в пе</w:t>
      </w:r>
      <w:r w:rsidRPr="002368B6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softHyphen/>
        <w:t>редней части языка, где они лежат более поверхностно. </w:t>
      </w:r>
    </w:p>
    <w:p w:rsidR="002368B6" w:rsidRPr="002368B6" w:rsidRDefault="002368B6" w:rsidP="002368B6">
      <w:pPr>
        <w:spacing w:after="0" w:line="240" w:lineRule="auto"/>
        <w:jc w:val="center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2368B6">
        <w:rPr>
          <w:rFonts w:ascii="Circe" w:eastAsia="Times New Roman" w:hAnsi="Circe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3FBC2603" wp14:editId="231FBEF2">
            <wp:extent cx="3143250" cy="2819400"/>
            <wp:effectExtent l="0" t="0" r="0" b="0"/>
            <wp:docPr id="42" name="Рисунок 36" descr="https://foxford.ru/uploads/tinymce_image/image/9465/1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foxford.ru/uploads/tinymce_image/image/9465/115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8B6" w:rsidRPr="002368B6" w:rsidRDefault="002368B6" w:rsidP="002368B6">
      <w:pPr>
        <w:spacing w:after="0" w:line="240" w:lineRule="auto"/>
        <w:jc w:val="center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2368B6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Рис. 2.  Вкусовая луковица: 1 — нервные вкусовые волокна; 2 — вкусовая почка (чашечка); 3 — вкусовые клетки; 4 — поддерживающие (опорные) клетки; 5 — вкусовая пора</w:t>
      </w:r>
    </w:p>
    <w:p w:rsidR="002368B6" w:rsidRPr="002368B6" w:rsidRDefault="002368B6" w:rsidP="002368B6">
      <w:pPr>
        <w:spacing w:after="0" w:line="240" w:lineRule="auto"/>
        <w:jc w:val="center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2368B6">
        <w:rPr>
          <w:rFonts w:ascii="Circe" w:eastAsia="Times New Roman" w:hAnsi="Circe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300B117D" wp14:editId="13FAE6D6">
            <wp:extent cx="4070350" cy="3022600"/>
            <wp:effectExtent l="0" t="0" r="6350" b="6350"/>
            <wp:docPr id="41" name="Рисунок 37" descr="https://foxford.ru/uploads/tinymce_image/image/27132/%D0%B2%D0%BA%D1%83%D1%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foxford.ru/uploads/tinymce_image/image/27132/%D0%B2%D0%BA%D1%83%D1%8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0" cy="302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8B6" w:rsidRPr="002368B6" w:rsidRDefault="002368B6" w:rsidP="002368B6">
      <w:pPr>
        <w:spacing w:after="0" w:line="240" w:lineRule="auto"/>
        <w:jc w:val="center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2368B6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Рис. 3. Вкусовые зоны языка: сладкое — кончик языка; горькое — основание языка; кислое — боковая поверхность языка; соленое — кончик языка.</w:t>
      </w:r>
    </w:p>
    <w:p w:rsidR="002368B6" w:rsidRPr="002368B6" w:rsidRDefault="002368B6" w:rsidP="002368B6">
      <w:pPr>
        <w:spacing w:after="0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2368B6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Вкусовые ощущения вызывают только растворенные в воде вещества.</w:t>
      </w:r>
    </w:p>
    <w:p w:rsidR="002368B6" w:rsidRPr="002368B6" w:rsidRDefault="002368B6" w:rsidP="002368B6">
      <w:pPr>
        <w:spacing w:after="0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2368B6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Проводниковый отдел</w:t>
      </w:r>
      <w:r w:rsidRPr="002368B6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: волокна лицевого и языкоглоточного нерва (рис. 4).</w:t>
      </w:r>
    </w:p>
    <w:p w:rsidR="002368B6" w:rsidRPr="002368B6" w:rsidRDefault="002368B6" w:rsidP="002368B6">
      <w:pPr>
        <w:spacing w:after="0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2368B6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Центральный отдел</w:t>
      </w:r>
      <w:r w:rsidRPr="002368B6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: внутренняя сторона височной доли коры больших полушарий.</w:t>
      </w:r>
    </w:p>
    <w:p w:rsidR="002368B6" w:rsidRPr="002368B6" w:rsidRDefault="002368B6" w:rsidP="002368B6">
      <w:pPr>
        <w:spacing w:after="0" w:line="240" w:lineRule="auto"/>
        <w:jc w:val="center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2368B6">
        <w:rPr>
          <w:rFonts w:ascii="Circe" w:eastAsia="Times New Roman" w:hAnsi="Circe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33AABE6E" wp14:editId="45581B52">
            <wp:extent cx="2857500" cy="3435350"/>
            <wp:effectExtent l="0" t="0" r="0" b="0"/>
            <wp:docPr id="38" name="Рисунок 38" descr="https://foxford.ru/uploads/tinymce_image/image/27124/%D1%8F%D0%B7%D1%8B%D0%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foxford.ru/uploads/tinymce_image/image/27124/%D1%8F%D0%B7%D1%8B%D0%B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43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8B6" w:rsidRPr="002368B6" w:rsidRDefault="002368B6" w:rsidP="002368B6">
      <w:pPr>
        <w:spacing w:after="0" w:line="240" w:lineRule="auto"/>
        <w:jc w:val="center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2368B6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 </w:t>
      </w:r>
    </w:p>
    <w:p w:rsidR="002368B6" w:rsidRPr="002368B6" w:rsidRDefault="002368B6" w:rsidP="002368B6">
      <w:pPr>
        <w:spacing w:after="0" w:line="240" w:lineRule="auto"/>
        <w:jc w:val="center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2368B6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Рис. 4</w:t>
      </w:r>
    </w:p>
    <w:p w:rsidR="002368B6" w:rsidRPr="002368B6" w:rsidRDefault="002368B6" w:rsidP="002368B6">
      <w:pPr>
        <w:spacing w:before="100" w:beforeAutospacing="1" w:after="100" w:afterAutospacing="1" w:line="240" w:lineRule="auto"/>
        <w:outlineLvl w:val="2"/>
        <w:rPr>
          <w:rFonts w:ascii="Circe" w:eastAsia="Times New Roman" w:hAnsi="Circe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Circe" w:eastAsia="Times New Roman" w:hAnsi="Circe" w:cs="Times New Roman"/>
          <w:b/>
          <w:bCs/>
          <w:color w:val="333333"/>
          <w:sz w:val="30"/>
          <w:szCs w:val="30"/>
          <w:lang w:eastAsia="ru-RU"/>
        </w:rPr>
        <w:t>О</w:t>
      </w:r>
      <w:r w:rsidRPr="002368B6">
        <w:rPr>
          <w:rFonts w:ascii="Circe" w:eastAsia="Times New Roman" w:hAnsi="Circe" w:cs="Times New Roman"/>
          <w:b/>
          <w:bCs/>
          <w:color w:val="333333"/>
          <w:sz w:val="30"/>
          <w:szCs w:val="30"/>
          <w:lang w:eastAsia="ru-RU"/>
        </w:rPr>
        <w:t>бонятельный анализатор</w:t>
      </w:r>
    </w:p>
    <w:p w:rsidR="002368B6" w:rsidRPr="002368B6" w:rsidRDefault="002368B6" w:rsidP="002368B6">
      <w:pPr>
        <w:spacing w:after="0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2368B6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Обонятельный анализатор</w:t>
      </w:r>
      <w:r w:rsidRPr="002368B6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 отвечает за восприятие и анализ запаха.</w:t>
      </w:r>
    </w:p>
    <w:p w:rsidR="002368B6" w:rsidRPr="002368B6" w:rsidRDefault="002368B6" w:rsidP="002368B6">
      <w:pPr>
        <w:spacing w:after="0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2368B6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Функция:</w:t>
      </w:r>
    </w:p>
    <w:p w:rsidR="002368B6" w:rsidRPr="002368B6" w:rsidRDefault="002368B6" w:rsidP="002368B6">
      <w:pPr>
        <w:numPr>
          <w:ilvl w:val="0"/>
          <w:numId w:val="1"/>
        </w:numPr>
        <w:spacing w:before="100" w:beforeAutospacing="1" w:after="120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2368B6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пищевое поведение;</w:t>
      </w:r>
    </w:p>
    <w:p w:rsidR="002368B6" w:rsidRPr="002368B6" w:rsidRDefault="002368B6" w:rsidP="002368B6">
      <w:pPr>
        <w:numPr>
          <w:ilvl w:val="0"/>
          <w:numId w:val="1"/>
        </w:numPr>
        <w:spacing w:before="100" w:beforeAutospacing="1" w:after="120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2368B6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апробация пищи на съедобность;</w:t>
      </w:r>
    </w:p>
    <w:p w:rsidR="002368B6" w:rsidRPr="002368B6" w:rsidRDefault="002368B6" w:rsidP="002368B6">
      <w:pPr>
        <w:numPr>
          <w:ilvl w:val="0"/>
          <w:numId w:val="1"/>
        </w:numPr>
        <w:spacing w:before="100" w:beforeAutospacing="1" w:after="120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2368B6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lastRenderedPageBreak/>
        <w:t>на</w:t>
      </w:r>
      <w:r w:rsidRPr="002368B6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softHyphen/>
        <w:t>стройка пищеварительного аппарата на обработку пищи (по ме</w:t>
      </w:r>
      <w:r w:rsidRPr="002368B6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softHyphen/>
        <w:t>ханизму условного рефлекса);</w:t>
      </w:r>
    </w:p>
    <w:p w:rsidR="002368B6" w:rsidRPr="002368B6" w:rsidRDefault="002368B6" w:rsidP="002368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2368B6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оборонительное по</w:t>
      </w:r>
      <w:r w:rsidRPr="002368B6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softHyphen/>
        <w:t>ведение (в т. ч. проявление агрессии).</w:t>
      </w:r>
    </w:p>
    <w:p w:rsidR="002368B6" w:rsidRPr="002368B6" w:rsidRDefault="002368B6" w:rsidP="002368B6">
      <w:pPr>
        <w:spacing w:after="0" w:line="240" w:lineRule="auto"/>
        <w:jc w:val="center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2368B6">
        <w:rPr>
          <w:rFonts w:ascii="Circe" w:eastAsia="Times New Roman" w:hAnsi="Circe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38584985" wp14:editId="0489DE7B">
            <wp:extent cx="6051550" cy="3206750"/>
            <wp:effectExtent l="0" t="0" r="6350" b="0"/>
            <wp:docPr id="39" name="Рисунок 39" descr="https://foxford.ru/uploads/tinymce_image/image/9470/9e99473064e532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foxford.ru/uploads/tinymce_image/image/9470/9e99473064e5327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0" cy="320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8B6" w:rsidRPr="002368B6" w:rsidRDefault="002368B6" w:rsidP="002368B6">
      <w:pPr>
        <w:spacing w:after="0" w:line="240" w:lineRule="auto"/>
        <w:jc w:val="center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2368B6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Рис. 5</w:t>
      </w:r>
    </w:p>
    <w:p w:rsidR="002368B6" w:rsidRPr="002368B6" w:rsidRDefault="002368B6" w:rsidP="002368B6">
      <w:pPr>
        <w:spacing w:after="0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2368B6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Периферический отдел:</w:t>
      </w:r>
      <w:r w:rsidRPr="002368B6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 </w:t>
      </w:r>
      <w:proofErr w:type="gramStart"/>
      <w:r w:rsidRPr="002368B6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рецепторы  слизистой</w:t>
      </w:r>
      <w:proofErr w:type="gramEnd"/>
      <w:r w:rsidRPr="002368B6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 xml:space="preserve"> оболочки верхней части носовой полости. Обонятельные рецепторы </w:t>
      </w:r>
      <w:proofErr w:type="gramStart"/>
      <w:r w:rsidRPr="002368B6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в слизистой носа</w:t>
      </w:r>
      <w:proofErr w:type="gramEnd"/>
      <w:r w:rsidRPr="002368B6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 xml:space="preserve"> оканчиваются обонятельными ресничками. Газообразные вещества растворяются в слизи, окружающей реснички, затем в результате химической реакции возникает нервный импульс (рис. 5).</w:t>
      </w:r>
    </w:p>
    <w:p w:rsidR="002368B6" w:rsidRPr="002368B6" w:rsidRDefault="002368B6" w:rsidP="002368B6">
      <w:pPr>
        <w:spacing w:after="0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2368B6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Проводниковый отдел:</w:t>
      </w:r>
      <w:r w:rsidRPr="002368B6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 обонятельный нерв.  </w:t>
      </w:r>
    </w:p>
    <w:p w:rsidR="002368B6" w:rsidRPr="002368B6" w:rsidRDefault="002368B6" w:rsidP="002368B6">
      <w:pPr>
        <w:spacing w:after="0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2368B6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Центральный отдел</w:t>
      </w:r>
      <w:r w:rsidRPr="002368B6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: обонятельная луковица (структура переднего мозга, в которой осуществляется обработка информации) и обонятельный центр, расположенный на нижней поверхности височной и лобной долей коры больших полушарий (рис. 6). </w:t>
      </w:r>
    </w:p>
    <w:p w:rsidR="002368B6" w:rsidRPr="002368B6" w:rsidRDefault="002368B6" w:rsidP="002368B6">
      <w:pPr>
        <w:spacing w:after="0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2368B6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В коре происходит определение запаха и формируется адекватная на него реакция организма.</w:t>
      </w:r>
    </w:p>
    <w:p w:rsidR="002368B6" w:rsidRPr="002368B6" w:rsidRDefault="002368B6" w:rsidP="002368B6">
      <w:pPr>
        <w:spacing w:after="0" w:line="240" w:lineRule="auto"/>
        <w:jc w:val="center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2368B6">
        <w:rPr>
          <w:rFonts w:ascii="Circe" w:eastAsia="Times New Roman" w:hAnsi="Circe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2E0938B4" wp14:editId="02E8AE05">
            <wp:extent cx="3333750" cy="3130550"/>
            <wp:effectExtent l="0" t="0" r="0" b="0"/>
            <wp:docPr id="40" name="Рисунок 40" descr="https://foxford.ru/uploads/tinymce_image/image/9472/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foxford.ru/uploads/tinymce_image/image/9472/11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13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8B6" w:rsidRPr="002368B6" w:rsidRDefault="002368B6" w:rsidP="002368B6">
      <w:pPr>
        <w:spacing w:after="0" w:line="240" w:lineRule="auto"/>
        <w:jc w:val="center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2368B6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Рис. 6</w:t>
      </w:r>
    </w:p>
    <w:p w:rsidR="002368B6" w:rsidRPr="002368B6" w:rsidRDefault="002368B6" w:rsidP="002368B6">
      <w:pPr>
        <w:spacing w:after="0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2368B6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lastRenderedPageBreak/>
        <w:t>Восприятие вкуса и запаха дополняют друг друга, давая целостное представление о виде и качестве пищи. Оба анализатора связаны с центром слюноотделения продолговатого мозга и участвуют в пищевых реакциях организма.</w:t>
      </w:r>
    </w:p>
    <w:p w:rsidR="002368B6" w:rsidRPr="002368B6" w:rsidRDefault="002368B6" w:rsidP="002368B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Circe" w:eastAsia="Times New Roman" w:hAnsi="Circe" w:cs="Times New Roman"/>
          <w:b/>
          <w:bCs/>
          <w:color w:val="333333"/>
          <w:sz w:val="30"/>
          <w:szCs w:val="30"/>
          <w:lang w:eastAsia="ru-RU"/>
        </w:rPr>
      </w:pPr>
      <w:proofErr w:type="gramStart"/>
      <w:r w:rsidRPr="002368B6">
        <w:rPr>
          <w:rFonts w:ascii="Circe" w:eastAsia="Times New Roman" w:hAnsi="Circe" w:cs="Times New Roman"/>
          <w:b/>
          <w:bCs/>
          <w:color w:val="333333"/>
          <w:sz w:val="30"/>
          <w:szCs w:val="30"/>
          <w:lang w:eastAsia="ru-RU"/>
        </w:rPr>
        <w:t>Строение  </w:t>
      </w:r>
      <w:r>
        <w:rPr>
          <w:rFonts w:ascii="Circe" w:eastAsia="Times New Roman" w:hAnsi="Circe" w:cs="Times New Roman"/>
          <w:b/>
          <w:bCs/>
          <w:color w:val="333333"/>
          <w:sz w:val="30"/>
          <w:szCs w:val="30"/>
          <w:lang w:eastAsia="ru-RU"/>
        </w:rPr>
        <w:t>анализатора</w:t>
      </w:r>
      <w:proofErr w:type="gramEnd"/>
      <w:r>
        <w:rPr>
          <w:rFonts w:ascii="Circe" w:eastAsia="Times New Roman" w:hAnsi="Circe" w:cs="Times New Roman"/>
          <w:b/>
          <w:bCs/>
          <w:color w:val="333333"/>
          <w:sz w:val="30"/>
          <w:szCs w:val="30"/>
          <w:lang w:eastAsia="ru-RU"/>
        </w:rPr>
        <w:t xml:space="preserve"> осязания</w:t>
      </w:r>
      <w:r w:rsidRPr="002368B6">
        <w:rPr>
          <w:rFonts w:ascii="Circe" w:eastAsia="Times New Roman" w:hAnsi="Circe" w:cs="Times New Roman"/>
          <w:b/>
          <w:bCs/>
          <w:color w:val="333333"/>
          <w:sz w:val="30"/>
          <w:szCs w:val="30"/>
          <w:lang w:eastAsia="ru-RU"/>
        </w:rPr>
        <w:t xml:space="preserve"> </w:t>
      </w:r>
    </w:p>
    <w:p w:rsidR="002368B6" w:rsidRPr="002368B6" w:rsidRDefault="002368B6" w:rsidP="002368B6">
      <w:pPr>
        <w:shd w:val="clear" w:color="auto" w:fill="FFFFFF"/>
        <w:spacing w:after="0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2368B6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Периферический отдел</w:t>
      </w:r>
      <w:r w:rsidRPr="002368B6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: проприорецепторы мышц и сухожилий; рецепторы кожи (</w:t>
      </w:r>
      <w:proofErr w:type="spellStart"/>
      <w:r w:rsidRPr="002368B6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механорецепторы</w:t>
      </w:r>
      <w:proofErr w:type="spellEnd"/>
      <w:r w:rsidRPr="002368B6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, терморецепторы и др.).</w:t>
      </w:r>
    </w:p>
    <w:p w:rsidR="002368B6" w:rsidRPr="002368B6" w:rsidRDefault="002368B6" w:rsidP="002368B6">
      <w:pPr>
        <w:shd w:val="clear" w:color="auto" w:fill="FFFFFF"/>
        <w:spacing w:after="0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2368B6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Проводниковый отдел</w:t>
      </w:r>
      <w:r w:rsidRPr="002368B6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: афферентные (чувствительные) нейроны; восходящие пути спинного мозга; продолговатый мозг, ядра промежуточного мозга.</w:t>
      </w:r>
    </w:p>
    <w:p w:rsidR="002368B6" w:rsidRPr="002368B6" w:rsidRDefault="002368B6" w:rsidP="002368B6">
      <w:pPr>
        <w:shd w:val="clear" w:color="auto" w:fill="FFFFFF"/>
        <w:spacing w:after="0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2368B6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Центральный отдел</w:t>
      </w:r>
      <w:r w:rsidRPr="002368B6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: сенсорная зона в теменной доле коры больших полушарий.</w:t>
      </w:r>
    </w:p>
    <w:p w:rsidR="002368B6" w:rsidRPr="002368B6" w:rsidRDefault="002368B6" w:rsidP="002368B6">
      <w:pPr>
        <w:shd w:val="clear" w:color="auto" w:fill="FFFFFF"/>
        <w:spacing w:after="0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2368B6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 </w:t>
      </w:r>
    </w:p>
    <w:p w:rsidR="002368B6" w:rsidRPr="002368B6" w:rsidRDefault="002368B6" w:rsidP="002368B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Circe" w:eastAsia="Times New Roman" w:hAnsi="Circe" w:cs="Times New Roman"/>
          <w:b/>
          <w:bCs/>
          <w:color w:val="333333"/>
          <w:sz w:val="30"/>
          <w:szCs w:val="30"/>
          <w:lang w:eastAsia="ru-RU"/>
        </w:rPr>
      </w:pPr>
      <w:r w:rsidRPr="002368B6">
        <w:rPr>
          <w:rFonts w:ascii="Circe" w:eastAsia="Times New Roman" w:hAnsi="Circe" w:cs="Times New Roman"/>
          <w:b/>
          <w:bCs/>
          <w:color w:val="333333"/>
          <w:sz w:val="30"/>
          <w:szCs w:val="30"/>
          <w:lang w:eastAsia="ru-RU"/>
        </w:rPr>
        <w:t>Рецепторы кожи</w:t>
      </w:r>
    </w:p>
    <w:p w:rsidR="002368B6" w:rsidRPr="002368B6" w:rsidRDefault="002368B6" w:rsidP="002368B6">
      <w:pPr>
        <w:shd w:val="clear" w:color="auto" w:fill="FFFFFF"/>
        <w:spacing w:after="0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2368B6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Кожа является самым крупным чувствительный органом в теле человека. На ее поверхности сосредоточено множество рецепторов.</w:t>
      </w:r>
    </w:p>
    <w:p w:rsidR="002368B6" w:rsidRPr="002368B6" w:rsidRDefault="002368B6" w:rsidP="002368B6">
      <w:pPr>
        <w:shd w:val="clear" w:color="auto" w:fill="FFFFFF"/>
        <w:spacing w:after="0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2368B6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 xml:space="preserve">Большинство ученых склоняются к наличию четырех основных видов кожной чувствительности: тактильной, тепловой, </w:t>
      </w:r>
      <w:proofErr w:type="spellStart"/>
      <w:r w:rsidRPr="002368B6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холодовой</w:t>
      </w:r>
      <w:proofErr w:type="spellEnd"/>
      <w:r w:rsidRPr="002368B6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 xml:space="preserve"> и болевой. </w:t>
      </w:r>
    </w:p>
    <w:p w:rsidR="002368B6" w:rsidRPr="002368B6" w:rsidRDefault="002368B6" w:rsidP="002368B6">
      <w:pPr>
        <w:shd w:val="clear" w:color="auto" w:fill="FFFFFF"/>
        <w:spacing w:after="0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2368B6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Рецепторы распределены неравномерно и на разной глубине. Больше всего рецепторов в коже пальцев рук, ладоней, подошв, губ и половых органов.</w:t>
      </w:r>
    </w:p>
    <w:p w:rsidR="002368B6" w:rsidRPr="002368B6" w:rsidRDefault="002368B6" w:rsidP="002368B6">
      <w:pPr>
        <w:shd w:val="clear" w:color="auto" w:fill="FFFFFF"/>
        <w:spacing w:after="0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2368B6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 xml:space="preserve">Ощущение прикосновения и давления на кожу довольно точно локализуется, т. е. относится человеком к определенному участку кожной поверхности. Эта локализация вырабатывается и закрепляется в онтогенезе при участии зрения и </w:t>
      </w:r>
      <w:proofErr w:type="spellStart"/>
      <w:r w:rsidRPr="002368B6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проприорецепции</w:t>
      </w:r>
      <w:proofErr w:type="spellEnd"/>
      <w:r w:rsidRPr="002368B6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.</w:t>
      </w:r>
    </w:p>
    <w:p w:rsidR="002368B6" w:rsidRPr="002368B6" w:rsidRDefault="002368B6" w:rsidP="002368B6">
      <w:pPr>
        <w:shd w:val="clear" w:color="auto" w:fill="FFFFFF"/>
        <w:spacing w:after="0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2368B6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Способность человека раздельно воспринимать прикосновение к двум соседним точкам кожи, также сильно отличается в разных ее участках. На слизистой оболочке языка порог пространственного различия равен 0,5 мм, а на коже спины — более 60 мм. </w:t>
      </w:r>
    </w:p>
    <w:p w:rsidR="002368B6" w:rsidRPr="002368B6" w:rsidRDefault="002368B6" w:rsidP="002368B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Circe" w:eastAsia="Times New Roman" w:hAnsi="Circe" w:cs="Times New Roman"/>
          <w:b/>
          <w:bCs/>
          <w:color w:val="333333"/>
          <w:sz w:val="30"/>
          <w:szCs w:val="30"/>
          <w:lang w:eastAsia="ru-RU"/>
        </w:rPr>
      </w:pPr>
      <w:r w:rsidRPr="002368B6">
        <w:rPr>
          <w:rFonts w:ascii="Circe" w:eastAsia="Times New Roman" w:hAnsi="Circe" w:cs="Times New Roman"/>
          <w:b/>
          <w:bCs/>
          <w:color w:val="333333"/>
          <w:sz w:val="30"/>
          <w:szCs w:val="30"/>
          <w:lang w:eastAsia="ru-RU"/>
        </w:rPr>
        <w:t>Температурная рецепция</w:t>
      </w:r>
    </w:p>
    <w:p w:rsidR="002368B6" w:rsidRPr="002368B6" w:rsidRDefault="002368B6" w:rsidP="002368B6">
      <w:pPr>
        <w:shd w:val="clear" w:color="auto" w:fill="FFFFFF"/>
        <w:spacing w:after="0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2368B6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Температура тела человека колеблется в сравнительно узких пределах, поэтому информация о температуре окружающей среды, необходимая для деятельности механизмов терморегуляции, имеет особо важное значение.</w:t>
      </w:r>
    </w:p>
    <w:p w:rsidR="002368B6" w:rsidRPr="002368B6" w:rsidRDefault="002368B6" w:rsidP="002368B6">
      <w:pPr>
        <w:shd w:val="clear" w:color="auto" w:fill="FFFFFF"/>
        <w:spacing w:after="0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2368B6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Терморецепторы располагаются в коже, роговице глаза, в слизистых оболочках, а также в ЦНС (в гипоталамусе).</w:t>
      </w:r>
    </w:p>
    <w:p w:rsidR="002368B6" w:rsidRPr="002368B6" w:rsidRDefault="002368B6" w:rsidP="002368B6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Circe" w:eastAsia="Times New Roman" w:hAnsi="Circe" w:cs="Times New Roman"/>
          <w:b/>
          <w:bCs/>
          <w:color w:val="333333"/>
          <w:sz w:val="30"/>
          <w:szCs w:val="30"/>
          <w:lang w:eastAsia="ru-RU"/>
        </w:rPr>
      </w:pPr>
      <w:r w:rsidRPr="002368B6">
        <w:rPr>
          <w:rFonts w:ascii="Circe" w:eastAsia="Times New Roman" w:hAnsi="Circe" w:cs="Times New Roman"/>
          <w:b/>
          <w:bCs/>
          <w:color w:val="333333"/>
          <w:sz w:val="30"/>
          <w:szCs w:val="30"/>
          <w:lang w:eastAsia="ru-RU"/>
        </w:rPr>
        <w:t>Виды терморецепторов</w:t>
      </w:r>
    </w:p>
    <w:p w:rsidR="002368B6" w:rsidRPr="002368B6" w:rsidRDefault="002368B6" w:rsidP="002368B6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proofErr w:type="spellStart"/>
      <w:r w:rsidRPr="002368B6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холодовые</w:t>
      </w:r>
      <w:proofErr w:type="spellEnd"/>
      <w:r w:rsidRPr="002368B6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 xml:space="preserve"> терморецепторы</w:t>
      </w:r>
      <w:r w:rsidRPr="002368B6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: многочисленные; лежат близко к поверхности.</w:t>
      </w:r>
    </w:p>
    <w:p w:rsidR="002368B6" w:rsidRPr="002368B6" w:rsidRDefault="002368B6" w:rsidP="002368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2368B6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тепловые терморецепторы</w:t>
      </w:r>
      <w:r w:rsidRPr="002368B6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: их значительно меньше; лежат в более глубоком слое кожи.</w:t>
      </w:r>
    </w:p>
    <w:p w:rsidR="002368B6" w:rsidRPr="002368B6" w:rsidRDefault="002368B6" w:rsidP="002368B6">
      <w:pPr>
        <w:numPr>
          <w:ilvl w:val="0"/>
          <w:numId w:val="5"/>
        </w:numPr>
        <w:shd w:val="clear" w:color="auto" w:fill="FFFFFF"/>
        <w:spacing w:before="100" w:beforeAutospacing="1" w:after="120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2368B6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специфические терморецепторы</w:t>
      </w:r>
      <w:r w:rsidRPr="002368B6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: воспринимают только температуру;</w:t>
      </w:r>
    </w:p>
    <w:p w:rsidR="002368B6" w:rsidRPr="002368B6" w:rsidRDefault="002368B6" w:rsidP="002368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2368B6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неспецифические терморецепторы</w:t>
      </w:r>
      <w:r w:rsidRPr="002368B6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: воспринимают температурные и механические раздражители.</w:t>
      </w:r>
    </w:p>
    <w:p w:rsidR="002368B6" w:rsidRPr="002368B6" w:rsidRDefault="002368B6" w:rsidP="002368B6">
      <w:pPr>
        <w:shd w:val="clear" w:color="auto" w:fill="FFFFFF"/>
        <w:spacing w:after="0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2368B6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 xml:space="preserve">В некоторых условиях </w:t>
      </w:r>
      <w:proofErr w:type="spellStart"/>
      <w:r w:rsidRPr="002368B6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холодовые</w:t>
      </w:r>
      <w:proofErr w:type="spellEnd"/>
      <w:r w:rsidRPr="002368B6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 xml:space="preserve"> рецепторы могут быть возбуждены теплом, а тепловые холодом. Этим объясняется возникновение острого ощущения холода при быстром погружении в горячую ванну или обжигающее действие ледяной воды.</w:t>
      </w:r>
    </w:p>
    <w:p w:rsidR="002368B6" w:rsidRPr="002368B6" w:rsidRDefault="002368B6" w:rsidP="002368B6">
      <w:pPr>
        <w:shd w:val="clear" w:color="auto" w:fill="FFFFFF"/>
        <w:spacing w:after="0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2368B6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lastRenderedPageBreak/>
        <w:t>Начальные температурные ощущения зависят от разницы температуры кожи и температуры действующего раздражителя, его площади и места приложения. Так, если руку держали в воде температуры 27 °С, то в первый момент при переносе руки в воду, нагретую до 25 °С, она кажется холодной, однако уже через несколько секунд становится возможной истинная оценка абсолютной температуры воды.</w:t>
      </w:r>
    </w:p>
    <w:p w:rsidR="00C73A8D" w:rsidRDefault="00C73A8D">
      <w:bookmarkStart w:id="0" w:name="_GoBack"/>
      <w:bookmarkEnd w:id="0"/>
    </w:p>
    <w:sectPr w:rsidR="00C73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irce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3625A"/>
    <w:multiLevelType w:val="multilevel"/>
    <w:tmpl w:val="E9E81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364EC8"/>
    <w:multiLevelType w:val="multilevel"/>
    <w:tmpl w:val="11A0A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571221"/>
    <w:multiLevelType w:val="multilevel"/>
    <w:tmpl w:val="5094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0B7DDA"/>
    <w:multiLevelType w:val="multilevel"/>
    <w:tmpl w:val="E7CC3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0B74C4"/>
    <w:multiLevelType w:val="multilevel"/>
    <w:tmpl w:val="AED0D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C95FEE"/>
    <w:multiLevelType w:val="multilevel"/>
    <w:tmpl w:val="FEA46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0A7"/>
    <w:rsid w:val="002368B6"/>
    <w:rsid w:val="00B040B9"/>
    <w:rsid w:val="00C73A8D"/>
    <w:rsid w:val="00D30D36"/>
    <w:rsid w:val="00EF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67D4A"/>
  <w15:chartTrackingRefBased/>
  <w15:docId w15:val="{31EEFEBC-9A28-4FC3-AFE7-24A06480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28765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D4D4D4"/>
                    <w:right w:val="single" w:sz="6" w:space="0" w:color="D4D4D4"/>
                  </w:divBdr>
                  <w:divsChild>
                    <w:div w:id="10997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37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31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5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2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7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38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6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Пронин Евгений Анатольевич</dc:creator>
  <cp:keywords/>
  <dc:description/>
  <cp:lastModifiedBy>Пронин Евгений Анатольевич</cp:lastModifiedBy>
  <cp:revision>2</cp:revision>
  <dcterms:created xsi:type="dcterms:W3CDTF">2020-04-10T17:25:00Z</dcterms:created>
  <dcterms:modified xsi:type="dcterms:W3CDTF">2020-04-10T17:25:00Z</dcterms:modified>
</cp:coreProperties>
</file>