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62" w:rsidRPr="006B75A2" w:rsidRDefault="00293B62" w:rsidP="006B75A2">
      <w:pPr>
        <w:jc w:val="center"/>
        <w:rPr>
          <w:b/>
          <w:color w:val="FF0000"/>
          <w:sz w:val="40"/>
          <w:szCs w:val="40"/>
        </w:rPr>
      </w:pPr>
      <w:r w:rsidRPr="006B75A2">
        <w:rPr>
          <w:b/>
          <w:color w:val="FF0000"/>
          <w:sz w:val="40"/>
          <w:szCs w:val="40"/>
        </w:rPr>
        <w:t>Класс пресмыкающиеся или рептилии. Общая характеристика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  <w:shd w:val="clear" w:color="auto" w:fill="FFFFFF"/>
        </w:rPr>
        <w:t xml:space="preserve">Способны жить в сухом климате: в степях, пустынях и </w:t>
      </w:r>
      <w:proofErr w:type="spellStart"/>
      <w:proofErr w:type="gramStart"/>
      <w:r w:rsidRPr="006B75A2">
        <w:rPr>
          <w:rFonts w:cstheme="minorHAnsi"/>
          <w:sz w:val="24"/>
          <w:szCs w:val="24"/>
          <w:shd w:val="clear" w:color="auto" w:fill="FFFFFF"/>
        </w:rPr>
        <w:t>полупустынях.Большинство</w:t>
      </w:r>
      <w:proofErr w:type="spellEnd"/>
      <w:proofErr w:type="gramEnd"/>
      <w:r w:rsidRPr="006B75A2">
        <w:rPr>
          <w:rFonts w:cstheme="minorHAnsi"/>
          <w:sz w:val="24"/>
          <w:szCs w:val="24"/>
          <w:shd w:val="clear" w:color="auto" w:fill="FFFFFF"/>
        </w:rPr>
        <w:t xml:space="preserve"> видов — в тропиках и субтропиках.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1.Тело подразделяется на голову, шею, туловище, хвост и две пары пятипалых конечностей с когтями. 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68BB627" wp14:editId="09AD58D4">
            <wp:extent cx="4762500" cy="3181350"/>
            <wp:effectExtent l="0" t="0" r="0" b="0"/>
            <wp:docPr id="21" name="Рисунок 17" descr="Класс Рептилии - б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ласс Рептилии - биолог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2.Кожа сухая, без желез, </w:t>
      </w:r>
      <w:proofErr w:type="gramStart"/>
      <w:r w:rsidRPr="006B75A2">
        <w:rPr>
          <w:rFonts w:cstheme="minorHAnsi"/>
          <w:sz w:val="24"/>
          <w:szCs w:val="24"/>
        </w:rPr>
        <w:t>с роговым покровом- роговыми щитками</w:t>
      </w:r>
      <w:proofErr w:type="gramEnd"/>
      <w:r w:rsidRPr="006B75A2">
        <w:rPr>
          <w:rFonts w:cstheme="minorHAnsi"/>
          <w:sz w:val="24"/>
          <w:szCs w:val="24"/>
        </w:rPr>
        <w:t xml:space="preserve"> (защита от потери влаги)</w:t>
      </w:r>
      <w:r w:rsidRPr="006B75A2">
        <w:rPr>
          <w:rFonts w:cstheme="minorHAnsi"/>
          <w:sz w:val="24"/>
          <w:szCs w:val="24"/>
        </w:rPr>
        <w:t xml:space="preserve">. Рост сопровождается линькой. 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3.Скелет окостенелый. Появляются ребра и грудина. Могут отбрасывать хвост- явление автотомии. 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Позвоночник расчленяется на шейный, грудной, поясничный, крестцовый и хвостовой отделы.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Из позвонков шейного отдела два передних образуют сустав, позволяющий голове не только двигаться в вертикальной плоскости относительно первого шейного позвонка, но и поворачиваться.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В туловищном отделе от 16 до 25 позвонков, каждый с парой рёбер. Первые несколько рёбер прикрепляются к грудине, образуя</w:t>
      </w:r>
      <w:r w:rsidRPr="006B75A2">
        <w:rPr>
          <w:rStyle w:val="a4"/>
          <w:rFonts w:asciiTheme="minorHAnsi" w:hAnsiTheme="minorHAnsi" w:cstheme="minorHAnsi"/>
          <w:b w:val="0"/>
        </w:rPr>
        <w:t> грудную клетку.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 xml:space="preserve">В крестцовом отделе всего два позвонка, к широким поперечным отросткам которых </w:t>
      </w:r>
      <w:proofErr w:type="spellStart"/>
      <w:r w:rsidRPr="006B75A2">
        <w:rPr>
          <w:rFonts w:asciiTheme="minorHAnsi" w:hAnsiTheme="minorHAnsi" w:cstheme="minorHAnsi"/>
        </w:rPr>
        <w:t>причленяется</w:t>
      </w:r>
      <w:proofErr w:type="spellEnd"/>
      <w:r w:rsidRPr="006B75A2">
        <w:rPr>
          <w:rFonts w:asciiTheme="minorHAnsi" w:hAnsiTheme="minorHAnsi" w:cstheme="minorHAnsi"/>
        </w:rPr>
        <w:t xml:space="preserve"> таз.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В некоторых группах рептилий осевой скелет имеет отличия. У змей позвоночник отчётливо делится лишь на туловищный и хвостовой отделы, грудина отсутствует. У черепах позвонки туловищного отдела срастаются со спинным щитом панциря, вследствие чего неподвижны.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Череп пресмыкающихся значительно более окостеневший, чем у земноводных.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 xml:space="preserve">Свое название пресмыкающиеся получили благодаря особенному положению тела. Бедренные и плечевые кости расположены параллельно земной поверхности и расставлены в стороны, а тело провисает между конечностями, практически касаясь </w:t>
      </w:r>
      <w:r w:rsidRPr="006B75A2">
        <w:rPr>
          <w:rFonts w:asciiTheme="minorHAnsi" w:hAnsiTheme="minorHAnsi" w:cstheme="minorHAnsi"/>
        </w:rPr>
        <w:lastRenderedPageBreak/>
        <w:t>грунта. При передвижении конечности не выпрямляются, и брюхо соприкасается («пресмыкается») с субстратом.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 xml:space="preserve">Пояс передних конечностей: лопатки, ключицы и </w:t>
      </w:r>
      <w:proofErr w:type="spellStart"/>
      <w:r w:rsidRPr="006B75A2">
        <w:rPr>
          <w:rFonts w:asciiTheme="minorHAnsi" w:hAnsiTheme="minorHAnsi" w:cstheme="minorHAnsi"/>
        </w:rPr>
        <w:t>каракоиды</w:t>
      </w:r>
      <w:proofErr w:type="spellEnd"/>
      <w:r w:rsidRPr="006B75A2">
        <w:rPr>
          <w:rFonts w:asciiTheme="minorHAnsi" w:hAnsiTheme="minorHAnsi" w:cstheme="minorHAnsi"/>
        </w:rPr>
        <w:t>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Скелет передних конечностей: плечо, предплечье и кисть.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Пояс задних конечностей: сросшиеся парные подвздошная, седалищная и лобковая кости.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Скелет задних конечностей: бедро, голень и стопа.</w:t>
      </w:r>
    </w:p>
    <w:p w:rsidR="00293B62" w:rsidRPr="006B75A2" w:rsidRDefault="00293B62" w:rsidP="00293B6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B75A2">
        <w:rPr>
          <w:rFonts w:asciiTheme="minorHAnsi" w:hAnsiTheme="minorHAnsi" w:cstheme="minorHAnsi"/>
        </w:rPr>
        <w:t>На фалангах конечностей расположены когти.</w:t>
      </w:r>
    </w:p>
    <w:p w:rsidR="00293B62" w:rsidRPr="006B75A2" w:rsidRDefault="00293B62">
      <w:pPr>
        <w:rPr>
          <w:rFonts w:cstheme="minorHAnsi"/>
          <w:sz w:val="24"/>
          <w:szCs w:val="24"/>
        </w:rPr>
      </w:pP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5ACD34D" wp14:editId="1F3D87C0">
            <wp:extent cx="5940425" cy="2201084"/>
            <wp:effectExtent l="0" t="0" r="3175" b="8890"/>
            <wp:docPr id="22" name="Рисунок 18" descr="https://foxford.ru/uploads/tinymce_image/image/25537/%D1%81%D0%BA%D0%B5%D0%BB%D0%B5%D1%82_%D1%8F%D1%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oxford.ru/uploads/tinymce_image/image/25537/%D1%81%D0%BA%D0%B5%D0%BB%D0%B5%D1%82_%D1%8F%D1%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62" w:rsidRPr="00293B62" w:rsidRDefault="00293B62" w:rsidP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>4.</w:t>
      </w:r>
      <w:r w:rsidRPr="006B75A2">
        <w:rPr>
          <w:rFonts w:cstheme="minorHAnsi"/>
          <w:sz w:val="24"/>
          <w:szCs w:val="24"/>
        </w:rPr>
        <w:t xml:space="preserve"> </w:t>
      </w:r>
      <w:r w:rsidRPr="00293B62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Пищеварительная система</w:t>
      </w:r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начинается ротовым отверстием, ограниченным челюстями с коническими, одинаковыми, прочно прирастающими зубами. Многоклеточные слюнные железы содержат пищеварительные ферменты. Глотка переходит в узкий пищевод, далее в мускулистый желудок и кишечник. На границе между тонкой и толстой кишкой находится слепая кишка. Большая печень рептилий имеет желчный пузырь. Поджелудочная железа в виде длинного плотного тела лежит в петле двенадцатиперстной кишки. Кишечник заканчивается клоакой.</w:t>
      </w:r>
      <w:r w:rsidRPr="00293B62">
        <w:rPr>
          <w:rFonts w:eastAsia="Times New Roman" w:cstheme="minorHAnsi"/>
          <w:sz w:val="24"/>
          <w:szCs w:val="24"/>
          <w:lang w:eastAsia="ru-RU"/>
        </w:rPr>
        <w:br/>
      </w:r>
    </w:p>
    <w:p w:rsidR="00293B62" w:rsidRPr="00293B62" w:rsidRDefault="00293B62" w:rsidP="00293B6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93B62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404AD210" wp14:editId="35F2DF56">
            <wp:extent cx="4826000" cy="2317750"/>
            <wp:effectExtent l="0" t="0" r="0" b="6350"/>
            <wp:docPr id="23" name="Рисунок 19" descr="https://foxford.ru/uploads/tinymce_image/image/25539/%D0%BF%D0%B8%D1%89_%D1%8F%D1%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oxford.ru/uploads/tinymce_image/image/25539/%D0%BF%D0%B8%D1%89_%D1%8F%D1%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62" w:rsidRPr="006B75A2" w:rsidRDefault="00293B62">
      <w:pPr>
        <w:rPr>
          <w:rFonts w:cstheme="minorHAnsi"/>
          <w:sz w:val="24"/>
          <w:szCs w:val="24"/>
        </w:rPr>
      </w:pP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 5.Органы дыхания- легкие. Развиты трахея и бронхи. Вентиляция происходит благодаря работе грудной клетки. 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Style w:val="a4"/>
          <w:rFonts w:cstheme="minorHAnsi"/>
          <w:b w:val="0"/>
          <w:sz w:val="24"/>
          <w:szCs w:val="24"/>
          <w:shd w:val="clear" w:color="auto" w:fill="FFFFFF"/>
        </w:rPr>
        <w:t>Дыхательная система</w:t>
      </w:r>
      <w:r w:rsidRPr="006B75A2">
        <w:rPr>
          <w:rFonts w:cstheme="minorHAnsi"/>
          <w:sz w:val="24"/>
          <w:szCs w:val="24"/>
          <w:shd w:val="clear" w:color="auto" w:fill="FFFFFF"/>
        </w:rPr>
        <w:t> состоит из ячеистых лёгких (для увеличения дыхательной поверхности) и дыхательных путей: трахеи и бронхов.</w:t>
      </w:r>
      <w:r w:rsidRPr="006B75A2">
        <w:rPr>
          <w:rFonts w:cstheme="minorHAnsi"/>
          <w:sz w:val="24"/>
          <w:szCs w:val="24"/>
        </w:rPr>
        <w:br/>
      </w:r>
      <w:r w:rsidRPr="006B75A2">
        <w:rPr>
          <w:rFonts w:cstheme="minorHAnsi"/>
          <w:sz w:val="24"/>
          <w:szCs w:val="24"/>
          <w:shd w:val="clear" w:color="auto" w:fill="FFFFFF"/>
        </w:rPr>
        <w:lastRenderedPageBreak/>
        <w:t>Дыхание осуществляется с помощью грудной клетки с развитыми межрёберными мышцами и брюшной мускулатуры. Попавший через гортань воздух поступает в трахею — длинную дыхательную трубку, которая на конце делится на бронхи, ведущие в лёгкие. 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6. Сердце </w:t>
      </w:r>
      <w:proofErr w:type="spellStart"/>
      <w:r w:rsidRPr="006B75A2">
        <w:rPr>
          <w:rFonts w:cstheme="minorHAnsi"/>
          <w:sz w:val="24"/>
          <w:szCs w:val="24"/>
        </w:rPr>
        <w:t>трехкамерное</w:t>
      </w:r>
      <w:proofErr w:type="spellEnd"/>
      <w:r w:rsidRPr="006B75A2">
        <w:rPr>
          <w:rFonts w:cstheme="minorHAnsi"/>
          <w:sz w:val="24"/>
          <w:szCs w:val="24"/>
        </w:rPr>
        <w:t>. В желудочке появляется неполная перегородка. Еще есть смешенная кровь. Холоднокровные.</w:t>
      </w:r>
    </w:p>
    <w:p w:rsidR="00293B62" w:rsidRPr="00293B62" w:rsidRDefault="00293B62" w:rsidP="00293B62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93B62">
        <w:rPr>
          <w:rFonts w:eastAsia="Times New Roman" w:cstheme="minorHAnsi"/>
          <w:bCs/>
          <w:sz w:val="24"/>
          <w:szCs w:val="24"/>
          <w:shd w:val="clear" w:color="auto" w:fill="FFFFFF"/>
          <w:lang w:eastAsia="ru-RU"/>
        </w:rPr>
        <w:t>Кровеносная система:</w:t>
      </w:r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 замкнутая. Сердце </w:t>
      </w:r>
      <w:proofErr w:type="spellStart"/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трёхкамерное</w:t>
      </w:r>
      <w:proofErr w:type="spellEnd"/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, состоит из желудочка и двух предсердий. Желудочек разделён неполной перегородкой на две половины. У крокодилов перегородка полностью разделяет желудочек на две половины: правую — венозную и левую — артериальную, таким образом сформировав четырёхкамерное сердце.</w:t>
      </w:r>
      <w:r w:rsidRPr="00293B62">
        <w:rPr>
          <w:rFonts w:eastAsia="Times New Roman" w:cstheme="minorHAnsi"/>
          <w:sz w:val="24"/>
          <w:szCs w:val="24"/>
          <w:lang w:eastAsia="ru-RU"/>
        </w:rPr>
        <w:br/>
      </w:r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У рептилий наблюдается три самостоятельных сосуда: лёгочная артерия и правая и левая дуги аорты. Каждая дуга аорты загибается назад вокруг пищевода, и, сойдясь друг с другом, они соединяются в непарную спинную аорту. Спинная аорта тянется назад, отсылая по пути артерии ко всем органам. Полного разделения на два независимых круга кровообращения у пресмыкающихся (включая крокодилов) не происходит, поскольку венозная и артериальная кровь смешиваются в спинной аорте.</w:t>
      </w:r>
      <w:r w:rsidRPr="00293B62">
        <w:rPr>
          <w:rFonts w:eastAsia="Times New Roman" w:cstheme="minorHAnsi"/>
          <w:sz w:val="24"/>
          <w:szCs w:val="24"/>
          <w:lang w:eastAsia="ru-RU"/>
        </w:rPr>
        <w:br/>
      </w:r>
      <w:r w:rsidRPr="00293B62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Артериальной кровью снабжается мозг.</w:t>
      </w:r>
      <w:r w:rsidRPr="00293B62">
        <w:rPr>
          <w:rFonts w:eastAsia="Times New Roman" w:cstheme="minorHAnsi"/>
          <w:sz w:val="24"/>
          <w:szCs w:val="24"/>
          <w:lang w:eastAsia="ru-RU"/>
        </w:rPr>
        <w:br/>
      </w:r>
    </w:p>
    <w:p w:rsidR="00293B62" w:rsidRPr="00293B62" w:rsidRDefault="00293B62" w:rsidP="00293B6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r w:rsidRPr="00293B62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28A938BB" wp14:editId="09F8A0E2">
            <wp:extent cx="4514850" cy="1885950"/>
            <wp:effectExtent l="0" t="0" r="0" b="0"/>
            <wp:docPr id="24" name="Рисунок 20" descr="https://foxford.ru/uploads/tinymce_image/image/25538/%D0%BA%D1%80%D0%BE_%D1%8F%D1%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oxford.ru/uploads/tinymce_image/image/25538/%D0%BA%D1%80%D0%BE_%D1%8F%D1%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3B62" w:rsidRPr="006B75A2" w:rsidRDefault="00293B62">
      <w:pPr>
        <w:rPr>
          <w:rFonts w:cstheme="minorHAnsi"/>
          <w:sz w:val="24"/>
          <w:szCs w:val="24"/>
        </w:rPr>
      </w:pP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 7. Орган выделения- почки, конечный продукт- мочевая кислота. Есть клоака. 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1112AEC5" wp14:editId="37534BBF">
            <wp:extent cx="5940425" cy="3881078"/>
            <wp:effectExtent l="0" t="0" r="3175" b="0"/>
            <wp:docPr id="26" name="Рисунок 22" descr="http://biologia8.adu.by/book/41/img/%D0%B2%D0%BD%D1%83%D1%82%D1%80%D0%B5%D0%BD%D0%BD%D0%B5%D0%B5%20%D1%81%D1%82%D1%80%D0%BE%D0%B5%D0%BD%D0%B8%D0%B5%20%D0%BF%D0%BE%D0%B4%D0%BF%D0%B8%D1%81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iologia8.adu.by/book/41/img/%D0%B2%D0%BD%D1%83%D1%82%D1%80%D0%B5%D0%BD%D0%BD%D0%B5%D0%B5%20%D1%81%D1%82%D1%80%D0%BE%D0%B5%D0%BD%D0%B8%D0%B5%20%D0%BF%D0%BE%D0%B4%D0%BF%D0%B8%D1%81%D0%B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8. Головной мозг развит лучше. В глазах есть веки и мигательная перепонка у ящериц на голове есть теменной глаз, змеи могут чувствовать тепло. </w:t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1010062" wp14:editId="5F335334">
            <wp:extent cx="4641850" cy="2190750"/>
            <wp:effectExtent l="0" t="0" r="6350" b="0"/>
            <wp:docPr id="27" name="Рисунок 23" descr="Прыткая яще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ыткая ящер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6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18A1ACEF" wp14:editId="2AF91366">
            <wp:extent cx="5784850" cy="4191000"/>
            <wp:effectExtent l="0" t="0" r="6350" b="0"/>
            <wp:docPr id="28" name="Рисунок 24" descr="Урок 14: Пресмыкающиеся - 100urok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рок 14: Пресмыкающиеся - 100urokov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A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9.Оплодотворение внутреннее. Откладывают яйца. Развитие прямое. </w:t>
      </w:r>
    </w:p>
    <w:p w:rsidR="006B75A2" w:rsidRPr="006B75A2" w:rsidRDefault="006B75A2" w:rsidP="006B75A2">
      <w:p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75A2">
        <w:rPr>
          <w:rFonts w:eastAsia="Times New Roman" w:cstheme="minorHAnsi"/>
          <w:sz w:val="24"/>
          <w:szCs w:val="24"/>
          <w:lang w:eastAsia="ru-RU"/>
        </w:rPr>
        <w:t>У самок: яичники и яйцеводы, впадающие в клоаку.</w:t>
      </w:r>
      <w:r w:rsidRPr="006B75A2">
        <w:rPr>
          <w:rFonts w:eastAsia="Times New Roman" w:cstheme="minorHAnsi"/>
          <w:sz w:val="24"/>
          <w:szCs w:val="24"/>
          <w:lang w:eastAsia="ru-RU"/>
        </w:rPr>
        <w:br/>
        <w:t xml:space="preserve">У самцов: семенники, семяпроводы, впадающие в клоаку, </w:t>
      </w:r>
      <w:proofErr w:type="spellStart"/>
      <w:r w:rsidRPr="006B75A2">
        <w:rPr>
          <w:rFonts w:eastAsia="Times New Roman" w:cstheme="minorHAnsi"/>
          <w:sz w:val="24"/>
          <w:szCs w:val="24"/>
          <w:lang w:eastAsia="ru-RU"/>
        </w:rPr>
        <w:t>копулятивные</w:t>
      </w:r>
      <w:proofErr w:type="spellEnd"/>
      <w:r w:rsidRPr="006B75A2">
        <w:rPr>
          <w:rFonts w:eastAsia="Times New Roman" w:cstheme="minorHAnsi"/>
          <w:sz w:val="24"/>
          <w:szCs w:val="24"/>
          <w:lang w:eastAsia="ru-RU"/>
        </w:rPr>
        <w:t xml:space="preserve"> органы.</w:t>
      </w:r>
    </w:p>
    <w:p w:rsidR="006B75A2" w:rsidRPr="006B75A2" w:rsidRDefault="006B75A2" w:rsidP="006B75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B75A2">
        <w:rPr>
          <w:rFonts w:eastAsia="Times New Roman" w:cstheme="minorHAnsi"/>
          <w:sz w:val="24"/>
          <w:szCs w:val="24"/>
          <w:lang w:eastAsia="ru-RU"/>
        </w:rPr>
        <w:t>Внутреннее оплодотворение в клоаке.</w:t>
      </w:r>
      <w:r w:rsidRPr="006B75A2">
        <w:rPr>
          <w:rFonts w:eastAsia="Times New Roman" w:cstheme="minorHAnsi"/>
          <w:sz w:val="24"/>
          <w:szCs w:val="24"/>
          <w:lang w:eastAsia="ru-RU"/>
        </w:rPr>
        <w:br/>
        <w:t>Оплодотворённые яйцеклетки в яйцеводах самки покрываются защитными оболочками, непроницаемыми для воды (скорлупа). Под эти оболочки выделяется запас питательных веществ и воды, что позволяет развиваться вне водной среды. Развитие зародыша происходит в яйце.</w:t>
      </w:r>
      <w:r w:rsidRPr="006B75A2">
        <w:rPr>
          <w:rFonts w:eastAsia="Times New Roman" w:cstheme="minorHAnsi"/>
          <w:sz w:val="24"/>
          <w:szCs w:val="24"/>
          <w:lang w:eastAsia="ru-RU"/>
        </w:rPr>
        <w:br/>
        <w:t>Развитие прямое. Для многих представителей характерна забота о потомстве.</w:t>
      </w:r>
    </w:p>
    <w:p w:rsidR="006B75A2" w:rsidRPr="006B75A2" w:rsidRDefault="006B75A2">
      <w:pPr>
        <w:rPr>
          <w:rFonts w:cstheme="minorHAnsi"/>
          <w:sz w:val="24"/>
          <w:szCs w:val="24"/>
        </w:rPr>
      </w:pPr>
    </w:p>
    <w:p w:rsidR="006B75A2" w:rsidRPr="006B75A2" w:rsidRDefault="006B75A2">
      <w:pPr>
        <w:rPr>
          <w:rFonts w:cstheme="minorHAnsi"/>
          <w:sz w:val="24"/>
          <w:szCs w:val="24"/>
        </w:rPr>
      </w:pPr>
    </w:p>
    <w:p w:rsidR="006B75A2" w:rsidRPr="006B75A2" w:rsidRDefault="006B75A2">
      <w:pPr>
        <w:rPr>
          <w:rFonts w:cstheme="minorHAnsi"/>
          <w:sz w:val="24"/>
          <w:szCs w:val="24"/>
        </w:rPr>
      </w:pPr>
    </w:p>
    <w:p w:rsidR="006B75A2" w:rsidRPr="006B75A2" w:rsidRDefault="006B75A2">
      <w:pPr>
        <w:rPr>
          <w:rFonts w:cstheme="minorHAnsi"/>
          <w:sz w:val="24"/>
          <w:szCs w:val="24"/>
        </w:rPr>
      </w:pPr>
    </w:p>
    <w:p w:rsidR="006B75A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Отряд чешуйчатые: ящерицы, </w:t>
      </w:r>
      <w:proofErr w:type="spellStart"/>
      <w:r w:rsidRPr="006B75A2">
        <w:rPr>
          <w:rFonts w:cstheme="minorHAnsi"/>
          <w:sz w:val="24"/>
          <w:szCs w:val="24"/>
        </w:rPr>
        <w:t>гекконы</w:t>
      </w:r>
      <w:proofErr w:type="spellEnd"/>
      <w:r w:rsidRPr="006B75A2">
        <w:rPr>
          <w:rFonts w:cstheme="minorHAnsi"/>
          <w:sz w:val="24"/>
          <w:szCs w:val="24"/>
        </w:rPr>
        <w:t xml:space="preserve">, агамы, варан., змеи. У змей нет грудины и ребра свободные </w:t>
      </w:r>
    </w:p>
    <w:p w:rsidR="006B75A2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>Отряд Крокодилы: крокодил, аллигатор, кайман, гавиал Сердце четырехкамерное.</w:t>
      </w:r>
    </w:p>
    <w:p w:rsidR="00C73A8D" w:rsidRPr="006B75A2" w:rsidRDefault="00293B62">
      <w:pPr>
        <w:rPr>
          <w:rFonts w:cstheme="minorHAnsi"/>
          <w:sz w:val="24"/>
          <w:szCs w:val="24"/>
        </w:rPr>
      </w:pPr>
      <w:r w:rsidRPr="006B75A2">
        <w:rPr>
          <w:rFonts w:cstheme="minorHAnsi"/>
          <w:sz w:val="24"/>
          <w:szCs w:val="24"/>
        </w:rPr>
        <w:t xml:space="preserve"> Отряд черепахи: Челюсти без зубов, но есть рог</w:t>
      </w:r>
    </w:p>
    <w:sectPr w:rsidR="00C73A8D" w:rsidRPr="006B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416"/>
    <w:multiLevelType w:val="multilevel"/>
    <w:tmpl w:val="F896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62"/>
    <w:rsid w:val="00293B62"/>
    <w:rsid w:val="006B75A2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A657"/>
  <w15:chartTrackingRefBased/>
  <w15:docId w15:val="{3B8CF6C5-4AF4-40F3-9CBC-F151989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2020-04-10T16:37:00Z</dcterms:created>
  <dcterms:modified xsi:type="dcterms:W3CDTF">2020-04-10T16:52:00Z</dcterms:modified>
</cp:coreProperties>
</file>