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0F" w:rsidRPr="0037430F" w:rsidRDefault="0037430F" w:rsidP="0037430F">
      <w:pPr>
        <w:jc w:val="center"/>
        <w:rPr>
          <w:b/>
          <w:color w:val="FF0000"/>
          <w:sz w:val="44"/>
          <w:szCs w:val="44"/>
        </w:rPr>
      </w:pPr>
      <w:r w:rsidRPr="0037430F">
        <w:rPr>
          <w:b/>
          <w:color w:val="FF0000"/>
          <w:sz w:val="44"/>
          <w:szCs w:val="44"/>
        </w:rPr>
        <w:t>Общая характеристика земноводных</w:t>
      </w:r>
    </w:p>
    <w:p w:rsidR="0037430F" w:rsidRPr="0037430F" w:rsidRDefault="0037430F" w:rsidP="0037430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7430F">
        <w:rPr>
          <w:rFonts w:cstheme="minorHAnsi"/>
          <w:sz w:val="24"/>
          <w:szCs w:val="24"/>
        </w:rPr>
        <w:t xml:space="preserve">Тело подразделяется на голову, туловище и две пары конечностей. У некоторых есть хвост. Задние конечности длиннее передних. Шея не выражена. </w:t>
      </w:r>
    </w:p>
    <w:p w:rsidR="0037430F" w:rsidRPr="0037430F" w:rsidRDefault="0037430F" w:rsidP="0037430F">
      <w:pPr>
        <w:rPr>
          <w:rFonts w:cstheme="minorHAnsi"/>
          <w:sz w:val="24"/>
          <w:szCs w:val="24"/>
        </w:rPr>
      </w:pPr>
      <w:r w:rsidRPr="0037430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7E62B8ED" wp14:editId="5E1F3253">
            <wp:extent cx="5940425" cy="4455319"/>
            <wp:effectExtent l="0" t="0" r="3175" b="2540"/>
            <wp:docPr id="5" name="Рисунок 5" descr="http://900igr.net/up/datas/249466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249466/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0F" w:rsidRPr="0037430F" w:rsidRDefault="0037430F" w:rsidP="0037430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7430F">
        <w:rPr>
          <w:rFonts w:cstheme="minorHAnsi"/>
          <w:sz w:val="24"/>
          <w:szCs w:val="24"/>
        </w:rPr>
        <w:t xml:space="preserve">Позвоночник состоит из 9 позвонков: 1 шейный, 7 туловищных, 1 крестцовый, хвостовые позвонки срослись и образовали единую косточку- </w:t>
      </w:r>
      <w:proofErr w:type="spellStart"/>
      <w:r w:rsidRPr="0037430F">
        <w:rPr>
          <w:rFonts w:cstheme="minorHAnsi"/>
          <w:sz w:val="24"/>
          <w:szCs w:val="24"/>
        </w:rPr>
        <w:t>уростиль</w:t>
      </w:r>
      <w:proofErr w:type="spellEnd"/>
      <w:r w:rsidRPr="0037430F">
        <w:rPr>
          <w:rFonts w:cstheme="minorHAnsi"/>
          <w:sz w:val="24"/>
          <w:szCs w:val="24"/>
        </w:rPr>
        <w:t>. Ребер нет.</w:t>
      </w:r>
      <w:r w:rsidRPr="0037430F">
        <w:rPr>
          <w:rFonts w:cstheme="minorHAnsi"/>
          <w:sz w:val="24"/>
          <w:szCs w:val="24"/>
        </w:rPr>
        <w:t xml:space="preserve"> В скелете много хряща.</w:t>
      </w:r>
    </w:p>
    <w:p w:rsidR="0037430F" w:rsidRPr="0037430F" w:rsidRDefault="0037430F" w:rsidP="0037430F">
      <w:pPr>
        <w:rPr>
          <w:rFonts w:cstheme="minorHAnsi"/>
          <w:sz w:val="24"/>
          <w:szCs w:val="24"/>
        </w:rPr>
      </w:pPr>
      <w:r w:rsidRPr="0037430F"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7488CCE1" wp14:editId="5E1D8C37">
            <wp:extent cx="5940425" cy="4455319"/>
            <wp:effectExtent l="0" t="0" r="3175" b="2540"/>
            <wp:docPr id="10" name="Рисунок 6" descr="https://foxford.ru/uploads/tinymce_image/image/25535/%D1%81%D0%BA%D0%B5%D0%BB%D0%B5%D1%82_%D0%BB%D1%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xford.ru/uploads/tinymce_image/image/25535/%D1%81%D0%BA%D0%B5%D0%BB%D0%B5%D1%82_%D0%BB%D1%8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Голова подвижно соединена с туловищем.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Скелет разделён на отделы: осевой скелет (позвоночник); скелет головы (череп); скелет парных конечностей.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Число позвонков — от 7 у бесхвостых до 200 у безногих земноводных.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У всех земноводных единственный шейный позвонок подвижно прикрепляется к затылочному отделу черепа, что обеспечивает некоторую подвижность головы.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К туловищным позвонкам прикрепляются короткие рёбра (кроме бесхвостых, у которых они отсутствуют).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Грудной клетки нет.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Единственный крестцовый позвонок соединён с тазовым поясом.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 xml:space="preserve">У бесхвостых позвонки хвостового отдела срастаются в </w:t>
      </w:r>
      <w:bookmarkStart w:id="0" w:name="_GoBack"/>
      <w:bookmarkEnd w:id="0"/>
      <w:r w:rsidRPr="0037430F">
        <w:rPr>
          <w:rFonts w:eastAsia="Times New Roman" w:cstheme="minorHAnsi"/>
          <w:sz w:val="24"/>
          <w:szCs w:val="24"/>
          <w:lang w:eastAsia="ru-RU"/>
        </w:rPr>
        <w:t>одну кость — </w:t>
      </w:r>
      <w:proofErr w:type="spellStart"/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уростиль</w:t>
      </w:r>
      <w:proofErr w:type="spellEnd"/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 xml:space="preserve">Плоский и широкий череп защищает головной мозг и </w:t>
      </w:r>
      <w:proofErr w:type="gramStart"/>
      <w:r w:rsidRPr="0037430F">
        <w:rPr>
          <w:rFonts w:eastAsia="Times New Roman" w:cstheme="minorHAnsi"/>
          <w:sz w:val="24"/>
          <w:szCs w:val="24"/>
          <w:lang w:eastAsia="ru-RU"/>
        </w:rPr>
        <w:t>соединён  с</w:t>
      </w:r>
      <w:proofErr w:type="gramEnd"/>
      <w:r w:rsidRPr="0037430F">
        <w:rPr>
          <w:rFonts w:eastAsia="Times New Roman" w:cstheme="minorHAnsi"/>
          <w:sz w:val="24"/>
          <w:szCs w:val="24"/>
          <w:lang w:eastAsia="ru-RU"/>
        </w:rPr>
        <w:t xml:space="preserve"> позвоночником затылочными костями.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Скелет конечностей образован скелетом пояса конечностей и скелетом свободных конечностей. Плечевой пояс: парные лопатки, ключицы и вороньи кости, соединённые с грудиной.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Скелет передних конечностей: плечо (плечевая кость), предплечье (лучевая и локтевая кости) и кисть (кости запястья, пясти и фаланг пальцев).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Тазовый пояс: сросшиеся парные подвздошные, седалищные и лобковые кости.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 xml:space="preserve">Скелет задних конечностей: бедро, голень (большая и малая берцовая кости) и стопа (кости предплюсны, плюсны и фаланги пальцев). </w:t>
      </w:r>
      <w:proofErr w:type="gramStart"/>
      <w:r w:rsidRPr="0037430F">
        <w:rPr>
          <w:rFonts w:eastAsia="Times New Roman" w:cstheme="minorHAnsi"/>
          <w:sz w:val="24"/>
          <w:szCs w:val="24"/>
          <w:lang w:eastAsia="ru-RU"/>
        </w:rPr>
        <w:t>У бесхвостых кости</w:t>
      </w:r>
      <w:proofErr w:type="gramEnd"/>
      <w:r w:rsidRPr="0037430F">
        <w:rPr>
          <w:rFonts w:eastAsia="Times New Roman" w:cstheme="minorHAnsi"/>
          <w:sz w:val="24"/>
          <w:szCs w:val="24"/>
          <w:lang w:eastAsia="ru-RU"/>
        </w:rPr>
        <w:t xml:space="preserve"> предплечья и голени сливаются, все кости задней конечности сильно удлинены, образуя мощные рычаги для прыгания. </w:t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sz w:val="24"/>
          <w:szCs w:val="24"/>
        </w:rPr>
        <w:t xml:space="preserve"> 2. Кожа тонкая, голая, покрыта слизью- так как они дышат кожей.</w:t>
      </w:r>
      <w:r w:rsidRPr="0037430F">
        <w:rPr>
          <w:rFonts w:cstheme="minorHAnsi"/>
          <w:sz w:val="24"/>
          <w:szCs w:val="24"/>
        </w:rPr>
        <w:t xml:space="preserve"> Слизь выполняет бактерицидную функцию. </w:t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sz w:val="24"/>
          <w:szCs w:val="24"/>
        </w:rPr>
        <w:lastRenderedPageBreak/>
        <w:t>4. Хищники. Есть слюнные железы. Есть клоака. Рот-</w:t>
      </w:r>
      <w:proofErr w:type="spellStart"/>
      <w:r w:rsidRPr="0037430F">
        <w:rPr>
          <w:rFonts w:cstheme="minorHAnsi"/>
          <w:sz w:val="24"/>
          <w:szCs w:val="24"/>
        </w:rPr>
        <w:t>пищеводжелудок</w:t>
      </w:r>
      <w:proofErr w:type="spellEnd"/>
      <w:r w:rsidRPr="0037430F">
        <w:rPr>
          <w:rFonts w:cstheme="minorHAnsi"/>
          <w:sz w:val="24"/>
          <w:szCs w:val="24"/>
        </w:rPr>
        <w:t>-кишечник-клоака. Есть печень и поджелудочная железа.</w:t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sz w:val="24"/>
          <w:szCs w:val="24"/>
          <w:shd w:val="clear" w:color="auto" w:fill="FFFFFF"/>
        </w:rPr>
        <w:t>С наземным образом жизни связано появление в ротовой полости настоящего языка — основного органа добычи пищи. У лягушек он прикреплён к передней части дна ротовой полости и способен быстро выдвигаться вперед, приклеивая добычу. </w:t>
      </w:r>
      <w:r w:rsidRPr="0037430F">
        <w:rPr>
          <w:rFonts w:cstheme="minorHAnsi"/>
          <w:sz w:val="24"/>
          <w:szCs w:val="24"/>
        </w:rPr>
        <w:br/>
      </w:r>
      <w:r w:rsidRPr="0037430F">
        <w:rPr>
          <w:rFonts w:cstheme="minorHAnsi"/>
          <w:sz w:val="24"/>
          <w:szCs w:val="24"/>
          <w:shd w:val="clear" w:color="auto" w:fill="FFFFFF"/>
        </w:rPr>
        <w:t>Появляются слюнные железы (отсутствовали у рыб), секрет которых увлажняет ротовую полость, язык и пищу.</w:t>
      </w:r>
      <w:r w:rsidRPr="0037430F">
        <w:rPr>
          <w:rFonts w:cstheme="minorHAnsi"/>
          <w:sz w:val="24"/>
          <w:szCs w:val="24"/>
        </w:rPr>
        <w:br/>
      </w:r>
      <w:r w:rsidRPr="0037430F">
        <w:rPr>
          <w:rFonts w:cstheme="minorHAnsi"/>
          <w:sz w:val="24"/>
          <w:szCs w:val="24"/>
          <w:shd w:val="clear" w:color="auto" w:fill="FFFFFF"/>
        </w:rPr>
        <w:t xml:space="preserve">Последний отдел пищеварительного канала — расширенная </w:t>
      </w:r>
      <w:r w:rsidRPr="0037430F">
        <w:rPr>
          <w:rFonts w:cstheme="minorHAnsi"/>
          <w:b/>
          <w:sz w:val="24"/>
          <w:szCs w:val="24"/>
          <w:shd w:val="clear" w:color="auto" w:fill="FFFFFF"/>
        </w:rPr>
        <w:t>клоака</w:t>
      </w:r>
      <w:r w:rsidRPr="0037430F">
        <w:rPr>
          <w:rFonts w:cstheme="minorHAnsi"/>
          <w:sz w:val="24"/>
          <w:szCs w:val="24"/>
          <w:shd w:val="clear" w:color="auto" w:fill="FFFFFF"/>
        </w:rPr>
        <w:t xml:space="preserve"> — общий для пищеварительной, выделительной и половой системы. </w:t>
      </w:r>
      <w:r w:rsidRPr="0037430F">
        <w:rPr>
          <w:rFonts w:cstheme="minorHAnsi"/>
          <w:sz w:val="24"/>
          <w:szCs w:val="24"/>
        </w:rPr>
        <w:br/>
      </w:r>
      <w:r w:rsidRPr="0037430F">
        <w:rPr>
          <w:rFonts w:cstheme="minorHAnsi"/>
          <w:sz w:val="24"/>
          <w:szCs w:val="24"/>
        </w:rPr>
        <w:br/>
      </w:r>
      <w:r w:rsidRPr="0037430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4E9A0571" wp14:editId="27F006BD">
            <wp:extent cx="3613150" cy="3670300"/>
            <wp:effectExtent l="0" t="0" r="6350" b="6350"/>
            <wp:docPr id="11" name="Рисунок 7" descr="https://foxford.ru/uploads/tinymce_image/image/1794/_____63___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xford.ru/uploads/tinymce_image/image/1794/_____63____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sz w:val="24"/>
          <w:szCs w:val="24"/>
        </w:rPr>
        <w:t xml:space="preserve"> 5. Органы дыхания- кожа (51%)</w:t>
      </w:r>
      <w:r w:rsidRPr="0037430F">
        <w:rPr>
          <w:rFonts w:cstheme="minorHAnsi"/>
          <w:sz w:val="24"/>
          <w:szCs w:val="24"/>
        </w:rPr>
        <w:t xml:space="preserve"> – в воде</w:t>
      </w:r>
      <w:r w:rsidRPr="0037430F">
        <w:rPr>
          <w:rFonts w:cstheme="minorHAnsi"/>
          <w:sz w:val="24"/>
          <w:szCs w:val="24"/>
        </w:rPr>
        <w:t>, легкие (49%</w:t>
      </w:r>
      <w:r w:rsidRPr="0037430F">
        <w:rPr>
          <w:rFonts w:cstheme="minorHAnsi"/>
          <w:sz w:val="24"/>
          <w:szCs w:val="24"/>
        </w:rPr>
        <w:t xml:space="preserve"> - на суше</w:t>
      </w:r>
      <w:r w:rsidRPr="0037430F">
        <w:rPr>
          <w:rFonts w:cstheme="minorHAnsi"/>
          <w:sz w:val="24"/>
          <w:szCs w:val="24"/>
        </w:rPr>
        <w:t>)</w:t>
      </w:r>
      <w:r w:rsidRPr="0037430F">
        <w:rPr>
          <w:rFonts w:cstheme="minorHAnsi"/>
          <w:sz w:val="24"/>
          <w:szCs w:val="24"/>
        </w:rPr>
        <w:t>,</w:t>
      </w:r>
      <w:r w:rsidRPr="0037430F">
        <w:rPr>
          <w:rFonts w:cstheme="minorHAnsi"/>
          <w:sz w:val="24"/>
          <w:szCs w:val="24"/>
        </w:rPr>
        <w:t xml:space="preserve"> у личинок- жабры.</w:t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sz w:val="24"/>
          <w:szCs w:val="24"/>
        </w:rPr>
        <w:t xml:space="preserve">6. Сердце </w:t>
      </w:r>
      <w:proofErr w:type="spellStart"/>
      <w:r w:rsidRPr="0037430F">
        <w:rPr>
          <w:rFonts w:cstheme="minorHAnsi"/>
          <w:sz w:val="24"/>
          <w:szCs w:val="24"/>
        </w:rPr>
        <w:t>трехкамерное</w:t>
      </w:r>
      <w:proofErr w:type="spellEnd"/>
      <w:r w:rsidRPr="0037430F">
        <w:rPr>
          <w:rFonts w:cstheme="minorHAnsi"/>
          <w:sz w:val="24"/>
          <w:szCs w:val="24"/>
        </w:rPr>
        <w:t xml:space="preserve">. Два круга кровообращения. Левое предсердие артериальная кровь, правое-венозная. В желудочке кровь смешивается, но не полностью- артериальная кровь идет к голове, а смешенная к остальным органам. </w:t>
      </w:r>
    </w:p>
    <w:p w:rsidR="0037430F" w:rsidRPr="0037430F" w:rsidRDefault="0037430F" w:rsidP="0037430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Кровеносная система: замкнутая. Два круга кровообращения: большой (туловищный) и малый (лёгочный). Сердце </w:t>
      </w:r>
      <w:proofErr w:type="spellStart"/>
      <w:r w:rsidRPr="0037430F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трёхкамерное</w:t>
      </w:r>
      <w:proofErr w:type="spellEnd"/>
      <w:r w:rsidRPr="0037430F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: два предсердия, один желудочек. По артериям большого круга кровообращения течёт смешанная кровь, и только головной мозг снабжается артериальной кровью. Холоднокровные </w:t>
      </w:r>
      <w:r w:rsidRPr="0037430F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ru-RU"/>
        </w:rPr>
        <w:t>(пойкилотермные).</w:t>
      </w:r>
      <w:r w:rsidRPr="0037430F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У личинок один круг кровообращения и двухкамерное сердце (как у рыб).</w:t>
      </w:r>
      <w:r w:rsidRPr="0037430F">
        <w:rPr>
          <w:rFonts w:eastAsia="Times New Roman" w:cstheme="minorHAnsi"/>
          <w:sz w:val="24"/>
          <w:szCs w:val="24"/>
          <w:lang w:eastAsia="ru-RU"/>
        </w:rPr>
        <w:br/>
      </w:r>
      <w:r w:rsidRPr="0037430F">
        <w:rPr>
          <w:rFonts w:eastAsia="Times New Roman" w:cstheme="minorHAnsi"/>
          <w:sz w:val="24"/>
          <w:szCs w:val="24"/>
          <w:lang w:eastAsia="ru-RU"/>
        </w:rPr>
        <w:br/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6AC36BB1" wp14:editId="11969009">
            <wp:extent cx="4051300" cy="2406650"/>
            <wp:effectExtent l="0" t="0" r="6350" b="0"/>
            <wp:docPr id="12" name="Рисунок 8" descr="https://foxford.ru/uploads/tinymce_image/image/25834/%D0%BA%D1%80%D0%BE_%D0%BB%D1%8F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xford.ru/uploads/tinymce_image/image/25834/%D0%BA%D1%80%D0%BE_%D0%BB%D1%8F%D0%B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6283B81" wp14:editId="47463FB4">
            <wp:extent cx="5940425" cy="4447584"/>
            <wp:effectExtent l="0" t="0" r="3175" b="0"/>
            <wp:docPr id="14" name="Рисунок 10" descr="Филогенез систем органов позвоночных животных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илогенез систем органов позвоночных животных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sz w:val="24"/>
          <w:szCs w:val="24"/>
        </w:rPr>
        <w:t xml:space="preserve">7. Органы выделения- почки. Моча по мочеточникам идет в клоаку, а затем в мочевой пузырь. Конечный продукт-мочевина. </w:t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5A20A975" wp14:editId="74E3367C">
            <wp:extent cx="4286250" cy="2381250"/>
            <wp:effectExtent l="0" t="0" r="0" b="0"/>
            <wp:docPr id="16" name="Рисунок 12" descr="Строение земно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роение земноводны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0F" w:rsidRPr="0037430F" w:rsidRDefault="0037430F" w:rsidP="0037430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cstheme="minorHAnsi"/>
          <w:sz w:val="24"/>
          <w:szCs w:val="24"/>
        </w:rPr>
        <w:t>8. Оплодотворение в воде, развитие с метаморфозом. Личинка головастик или аксолотль- у которого есть признаки рыб- плавники, хвост, боковая линия, двухкамерное сердце, один круг кровообращения</w:t>
      </w:r>
      <w:r w:rsidRPr="0037430F">
        <w:rPr>
          <w:rFonts w:cstheme="minorHAnsi"/>
          <w:sz w:val="24"/>
          <w:szCs w:val="24"/>
        </w:rPr>
        <w:t>, дышит жабрами</w:t>
      </w:r>
      <w:r w:rsidRPr="0037430F">
        <w:rPr>
          <w:rFonts w:cstheme="minorHAnsi"/>
          <w:sz w:val="24"/>
          <w:szCs w:val="24"/>
        </w:rPr>
        <w:t>.</w:t>
      </w:r>
      <w:r w:rsidRPr="0037430F">
        <w:rPr>
          <w:rFonts w:eastAsia="Times New Roman" w:cstheme="minorHAnsi"/>
          <w:sz w:val="24"/>
          <w:szCs w:val="24"/>
          <w:lang w:eastAsia="ru-RU"/>
        </w:rPr>
        <w:t xml:space="preserve"> Размножение: амфибии, как и рыбы, откладывают икру. Икринки земноводных не имеют оболочек, защищающих их от высыхания, и способны развиваться только в воде. </w:t>
      </w:r>
    </w:p>
    <w:p w:rsidR="0037430F" w:rsidRPr="0037430F" w:rsidRDefault="0037430F" w:rsidP="0037430F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 xml:space="preserve">Некоторые виды, </w:t>
      </w:r>
      <w:proofErr w:type="gramStart"/>
      <w:r w:rsidRPr="0037430F">
        <w:rPr>
          <w:rFonts w:eastAsia="Times New Roman" w:cstheme="minorHAnsi"/>
          <w:sz w:val="24"/>
          <w:szCs w:val="24"/>
          <w:lang w:eastAsia="ru-RU"/>
        </w:rPr>
        <w:t>например</w:t>
      </w:r>
      <w:proofErr w:type="gramEnd"/>
      <w:r w:rsidRPr="0037430F">
        <w:rPr>
          <w:rFonts w:eastAsia="Times New Roman" w:cstheme="minorHAnsi"/>
          <w:sz w:val="24"/>
          <w:szCs w:val="24"/>
          <w:lang w:eastAsia="ru-RU"/>
        </w:rPr>
        <w:t xml:space="preserve"> амбистома, всю жизнь остаются в личиночном состоянии, в нём они и размножаются.</w:t>
      </w:r>
    </w:p>
    <w:p w:rsidR="0037430F" w:rsidRPr="0037430F" w:rsidRDefault="0037430F" w:rsidP="0037430F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Неотения</w:t>
      </w:r>
      <w:r w:rsidRPr="0037430F">
        <w:rPr>
          <w:rFonts w:eastAsia="Times New Roman" w:cstheme="minorHAnsi"/>
          <w:sz w:val="24"/>
          <w:szCs w:val="24"/>
          <w:lang w:eastAsia="ru-RU"/>
        </w:rPr>
        <w:t> — способность размножаться на личиночной стадии развития.</w:t>
      </w:r>
    </w:p>
    <w:p w:rsidR="0037430F" w:rsidRPr="0037430F" w:rsidRDefault="0037430F" w:rsidP="0037430F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197C86F" wp14:editId="20D36C50">
            <wp:extent cx="5238750" cy="3327400"/>
            <wp:effectExtent l="0" t="0" r="0" b="6350"/>
            <wp:docPr id="17" name="Рисунок 13" descr="https://foxford.ru/uploads/tinymce_image/image/25536/%D1%80%D0%B0%D0%B7%D0%B2%D0%B8%D1%82%D0%B8%D0%B5_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xford.ru/uploads/tinymce_image/image/25536/%D1%80%D0%B0%D0%B7%D0%B2%D0%B8%D1%82%D0%B8%D0%B5_%D0%BB%D1%8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sz w:val="24"/>
          <w:szCs w:val="24"/>
        </w:rPr>
        <w:t xml:space="preserve"> 9. ЦНС хуже развит мозжечок, в глазах есть нижнее и верхнее веко и мигательная перепонка- против высыхания и засорения, появляется среднее ухо. </w:t>
      </w:r>
    </w:p>
    <w:p w:rsidR="0037430F" w:rsidRPr="0037430F" w:rsidRDefault="0037430F" w:rsidP="0037430F">
      <w:pPr>
        <w:shd w:val="clear" w:color="auto" w:fill="FFFFFF"/>
        <w:spacing w:before="100" w:beforeAutospacing="1" w:after="12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Нервная система: передний мозг земноводных развит сильнее, чем у рыб, и разделён на два полушария. Мозжечок развит хуже в связи с малой подвижностью.</w:t>
      </w:r>
    </w:p>
    <w:p w:rsidR="0037430F" w:rsidRPr="0037430F" w:rsidRDefault="0037430F" w:rsidP="0037430F">
      <w:pPr>
        <w:shd w:val="clear" w:color="auto" w:fill="FFFFFF"/>
        <w:spacing w:before="100" w:beforeAutospacing="1" w:after="12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lastRenderedPageBreak/>
        <w:t>Органы чувств. Глаза земноводных защищены от высыхания и засорения подвижными верхними и нижними веками и мигательной перепонкой. Роговица приобрела выпуклую форму, а хрусталик — линзообразную. Видят земноводные в основном подвижные объекты.</w:t>
      </w:r>
      <w:r w:rsidRPr="0037430F">
        <w:rPr>
          <w:rFonts w:eastAsia="Times New Roman" w:cstheme="minorHAnsi"/>
          <w:sz w:val="24"/>
          <w:szCs w:val="24"/>
          <w:lang w:eastAsia="ru-RU"/>
        </w:rPr>
        <w:br/>
        <w:t>В органе слуха появилось среднее ухо с одной слуховой косточкой (стремечком Появление среднего уха вызвано необходимостью усиления воспринимаемых звуковых колебаний, так как плотность воздушной среды меньше, чем водной.</w:t>
      </w:r>
      <w:r w:rsidRPr="0037430F">
        <w:rPr>
          <w:rFonts w:eastAsia="Times New Roman" w:cstheme="minorHAnsi"/>
          <w:sz w:val="24"/>
          <w:szCs w:val="24"/>
          <w:lang w:eastAsia="ru-RU"/>
        </w:rPr>
        <w:br/>
        <w:t>Ноздри у земноводных в отличие от рыб сквозные и выстланы чувствительным эпителием, воспринимающим запахи. </w:t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  <w:r w:rsidRPr="0037430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FAEF731" wp14:editId="25A80CF0">
            <wp:extent cx="4718050" cy="2178050"/>
            <wp:effectExtent l="0" t="0" r="6350" b="0"/>
            <wp:docPr id="15" name="Рисунок 11" descr="Внутреннее строение лягушки — Гипермаркет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нутреннее строение лягушки — Гипермаркет знани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</w:p>
    <w:p w:rsidR="0037430F" w:rsidRPr="0037430F" w:rsidRDefault="0037430F" w:rsidP="0037430F">
      <w:pPr>
        <w:pStyle w:val="a3"/>
        <w:rPr>
          <w:rFonts w:cstheme="minorHAnsi"/>
          <w:sz w:val="24"/>
          <w:szCs w:val="24"/>
        </w:rPr>
      </w:pPr>
    </w:p>
    <w:p w:rsidR="0037430F" w:rsidRPr="0037430F" w:rsidRDefault="0037430F" w:rsidP="003743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Класс Земноводные, или Амфибии</w:t>
      </w:r>
    </w:p>
    <w:p w:rsidR="0037430F" w:rsidRPr="0037430F" w:rsidRDefault="0037430F" w:rsidP="003743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            Отряд Бесхвостые земноводные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Представители: жерлянки, чесночницы, крестовки, жабы, квакши и лягушки.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Бесхвостые обладают широким бесхвостым телом с очень короткой шеей, короткими передними и длинными задними конечностями.</w:t>
      </w:r>
    </w:p>
    <w:p w:rsidR="0037430F" w:rsidRPr="0037430F" w:rsidRDefault="0037430F" w:rsidP="003743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            Отряд Хвостатые земноводные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Представители: саламандры, тритоны, </w:t>
      </w:r>
      <w:proofErr w:type="spellStart"/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углозубы</w:t>
      </w:r>
      <w:proofErr w:type="spellEnd"/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 xml:space="preserve">, </w:t>
      </w:r>
      <w:proofErr w:type="spellStart"/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лягушкозубы</w:t>
      </w:r>
      <w:proofErr w:type="spellEnd"/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, амбистомы, протеи.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Хвостатые имеют вытянутое тело с довольно длинным хвостом, маленькой головой и четырьмя приблизительно одинаковыми длинными конечностями. У некоторых хвостатых земноводных конечности непропорционально малы или настолько редуцированы, что теряют опорную функцию.</w:t>
      </w:r>
    </w:p>
    <w:p w:rsidR="0037430F" w:rsidRPr="0037430F" w:rsidRDefault="0037430F" w:rsidP="003743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            Отряд Безногие земноводные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Представители: </w:t>
      </w:r>
      <w:proofErr w:type="spellStart"/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червяги</w:t>
      </w:r>
      <w:proofErr w:type="spellEnd"/>
      <w:r w:rsidRPr="0037430F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37430F" w:rsidRPr="0037430F" w:rsidRDefault="0037430F" w:rsidP="0037430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430F">
        <w:rPr>
          <w:rFonts w:eastAsia="Times New Roman" w:cstheme="minorHAnsi"/>
          <w:sz w:val="24"/>
          <w:szCs w:val="24"/>
          <w:lang w:eastAsia="ru-RU"/>
        </w:rPr>
        <w:t>Для безногих амфибий характерно безногое змеевидное тело, обычно с поперечными перехватами, напоминающими членики червя.</w:t>
      </w:r>
    </w:p>
    <w:p w:rsidR="00C73A8D" w:rsidRPr="0037430F" w:rsidRDefault="00C73A8D" w:rsidP="0037430F">
      <w:pPr>
        <w:pStyle w:val="a3"/>
        <w:rPr>
          <w:rFonts w:cstheme="minorHAnsi"/>
          <w:sz w:val="24"/>
          <w:szCs w:val="24"/>
        </w:rPr>
      </w:pPr>
    </w:p>
    <w:sectPr w:rsidR="00C73A8D" w:rsidRPr="0037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2E16"/>
    <w:multiLevelType w:val="multilevel"/>
    <w:tmpl w:val="6156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1205E"/>
    <w:multiLevelType w:val="hybridMultilevel"/>
    <w:tmpl w:val="D91EE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193AE5"/>
    <w:multiLevelType w:val="multilevel"/>
    <w:tmpl w:val="3152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0F"/>
    <w:rsid w:val="0037430F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985D"/>
  <w15:chartTrackingRefBased/>
  <w15:docId w15:val="{1F72BAB9-8890-48CD-B288-ECCA9299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0F"/>
    <w:pPr>
      <w:ind w:left="720"/>
      <w:contextualSpacing/>
    </w:pPr>
  </w:style>
  <w:style w:type="character" w:styleId="a4">
    <w:name w:val="Strong"/>
    <w:basedOn w:val="a0"/>
    <w:uiPriority w:val="22"/>
    <w:qFormat/>
    <w:rsid w:val="00374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2020-04-10T16:15:00Z</dcterms:created>
  <dcterms:modified xsi:type="dcterms:W3CDTF">2020-04-10T16:33:00Z</dcterms:modified>
</cp:coreProperties>
</file>