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59" w:rsidRDefault="00636059" w:rsidP="00944685"/>
    <w:p w:rsidR="00944685" w:rsidRDefault="00CC64D4" w:rsidP="00944685">
      <w:pPr>
        <w:rPr>
          <w:b/>
          <w:color w:val="FF0000"/>
        </w:rPr>
      </w:pPr>
      <w:r>
        <w:rPr>
          <w:b/>
          <w:color w:val="FF0000"/>
        </w:rPr>
        <w:t xml:space="preserve">Класс паукообразные. </w:t>
      </w:r>
    </w:p>
    <w:p w:rsidR="00A30742" w:rsidRDefault="00A30742" w:rsidP="00A30742">
      <w:r w:rsidRPr="00A30742">
        <w:rPr>
          <w:b/>
        </w:rPr>
        <w:t>Тело покрыто кутикулой</w:t>
      </w:r>
      <w:r>
        <w:t xml:space="preserve">, которая выполняет защитную и опорную функции. Является наружным скелетом. Кутикула не растягивается, поэтому животные при росте линяют. </w:t>
      </w:r>
    </w:p>
    <w:p w:rsidR="00A30742" w:rsidRPr="00A30742" w:rsidRDefault="00A30742" w:rsidP="00944685">
      <w:r>
        <w:t xml:space="preserve">Виде как линяет паук: </w:t>
      </w:r>
      <w:hyperlink r:id="rId8" w:history="1">
        <w:r w:rsidRPr="004E52C6">
          <w:rPr>
            <w:rStyle w:val="a3"/>
          </w:rPr>
          <w:t>https://yandex.ru/video/preview/?filmId=18198325447826885188&amp;text=%D0%BB%D0%B8%D0%BD%D1%8F%D1%8E%D1%</w:t>
        </w:r>
        <w:r w:rsidRPr="004E52C6">
          <w:rPr>
            <w:rStyle w:val="a3"/>
          </w:rPr>
          <w:t>8</w:t>
        </w:r>
        <w:r w:rsidRPr="004E52C6">
          <w:rPr>
            <w:rStyle w:val="a3"/>
          </w:rPr>
          <w:t>2+%D0%BB%D0%B8+%D0%BF%D0%B0%D1%83%D0%BA%D0%B8&amp;where=all</w:t>
        </w:r>
      </w:hyperlink>
    </w:p>
    <w:p w:rsidR="00A30742" w:rsidRDefault="00944685" w:rsidP="00944685">
      <w:r>
        <w:t>Кутикула сверху покрыта воск</w:t>
      </w:r>
      <w:r w:rsidR="00A30742">
        <w:t>ом- для уменьшения потери влаги, так как паукообразные это исключительно наземные организмы</w:t>
      </w:r>
    </w:p>
    <w:p w:rsidR="00A30742" w:rsidRDefault="00944685" w:rsidP="00944685">
      <w:r w:rsidRPr="00A30742">
        <w:rPr>
          <w:b/>
        </w:rPr>
        <w:t>Тело</w:t>
      </w:r>
      <w:r>
        <w:t xml:space="preserve"> состоит из головогруди с конечностями и безногого брюшка.  </w:t>
      </w:r>
    </w:p>
    <w:p w:rsidR="00A30742" w:rsidRDefault="00944685" w:rsidP="00A30742">
      <w:r w:rsidRPr="00A30742">
        <w:rPr>
          <w:b/>
        </w:rPr>
        <w:t xml:space="preserve">Конечности </w:t>
      </w:r>
      <w:r>
        <w:t xml:space="preserve">на головогруди 6 пар: две пары ротовые конечности состоящие из первой пары </w:t>
      </w:r>
      <w:proofErr w:type="spellStart"/>
      <w:r>
        <w:t>хелицеры</w:t>
      </w:r>
      <w:proofErr w:type="spellEnd"/>
      <w:r>
        <w:t xml:space="preserve">- имеют вид клешней с протоком ядовитой железы внутри и второй пары </w:t>
      </w:r>
      <w:proofErr w:type="spellStart"/>
      <w:r>
        <w:t>ногощупики</w:t>
      </w:r>
      <w:proofErr w:type="spellEnd"/>
      <w:r w:rsidR="004A6442">
        <w:t xml:space="preserve"> (</w:t>
      </w:r>
      <w:proofErr w:type="spellStart"/>
      <w:r w:rsidR="004A6442">
        <w:t>ногощупальца</w:t>
      </w:r>
      <w:proofErr w:type="spellEnd"/>
      <w:r w:rsidR="004A6442">
        <w:t xml:space="preserve"> или </w:t>
      </w:r>
      <w:proofErr w:type="spellStart"/>
      <w:r w:rsidR="004A6442">
        <w:t>педипальпы</w:t>
      </w:r>
      <w:proofErr w:type="spellEnd"/>
      <w:r w:rsidR="004A6442">
        <w:t>)</w:t>
      </w:r>
      <w:r>
        <w:t xml:space="preserve">. Остальные </w:t>
      </w:r>
      <w:r w:rsidRPr="00A30742">
        <w:rPr>
          <w:color w:val="FF0000"/>
        </w:rPr>
        <w:t>четыре пары ходильные конечности</w:t>
      </w:r>
      <w:r w:rsidR="00A30742">
        <w:t>. Аналогами конечностей на брюшк</w:t>
      </w:r>
      <w:r>
        <w:t>е являются паутинные бородавки.</w:t>
      </w:r>
      <w:r w:rsidR="00A30742" w:rsidRPr="00A30742">
        <w:t xml:space="preserve"> </w:t>
      </w:r>
      <w:r w:rsidR="00A30742" w:rsidRPr="00A30742">
        <w:rPr>
          <w:color w:val="FF0000"/>
        </w:rPr>
        <w:t>Усиков нет.</w:t>
      </w:r>
      <w:r w:rsidR="00A30742" w:rsidRPr="00A30742">
        <w:t xml:space="preserve"> </w:t>
      </w:r>
      <w:r w:rsidR="00A30742">
        <w:t>Членистые конечности.</w:t>
      </w:r>
    </w:p>
    <w:p w:rsidR="00A30742" w:rsidRDefault="00A30742" w:rsidP="00A30742">
      <w:r w:rsidRPr="00A30742">
        <w:rPr>
          <w:b/>
        </w:rPr>
        <w:t>Полость тела</w:t>
      </w:r>
      <w:r>
        <w:t xml:space="preserve"> смешенная</w:t>
      </w:r>
    </w:p>
    <w:p w:rsidR="00A30742" w:rsidRDefault="00A30742" w:rsidP="00944685">
      <w:r w:rsidRPr="00A30742">
        <w:rPr>
          <w:b/>
        </w:rPr>
        <w:t>Пищеварительная система:</w:t>
      </w:r>
      <w:r>
        <w:t xml:space="preserve"> </w:t>
      </w:r>
      <w:r w:rsidR="00944685">
        <w:t>Хищники- внекишечное пищеварение- вводят в тело жертвы пищеварительные ферменты,</w:t>
      </w:r>
      <w:r>
        <w:t xml:space="preserve"> оставляют жертву на несколько </w:t>
      </w:r>
      <w:proofErr w:type="gramStart"/>
      <w:r>
        <w:t>часов ,а</w:t>
      </w:r>
      <w:proofErr w:type="gramEnd"/>
      <w:r w:rsidR="00944685">
        <w:t xml:space="preserve"> потом все высасывают. </w:t>
      </w:r>
    </w:p>
    <w:p w:rsidR="00944685" w:rsidRDefault="00944685" w:rsidP="00944685">
      <w:r w:rsidRPr="00A30742">
        <w:rPr>
          <w:b/>
        </w:rPr>
        <w:t>Органы дыхания</w:t>
      </w:r>
      <w:r>
        <w:t xml:space="preserve">- легочные мешки у скорпионов, трахеи у клещей и сенокосцев, и то и другое у пауков. Трахеи представляют собой трубочки. </w:t>
      </w:r>
    </w:p>
    <w:p w:rsidR="00A30742" w:rsidRDefault="00A30742" w:rsidP="00944685">
      <w:r w:rsidRPr="00A30742">
        <w:rPr>
          <w:b/>
        </w:rPr>
        <w:t>Кровеносная система</w:t>
      </w:r>
      <w:r>
        <w:t xml:space="preserve"> незамкнутая. Есть сердце в виде трубки, перекачивающая кровь- </w:t>
      </w:r>
      <w:proofErr w:type="spellStart"/>
      <w:r>
        <w:t>гемолимфу</w:t>
      </w:r>
      <w:proofErr w:type="spellEnd"/>
    </w:p>
    <w:p w:rsidR="00A30742" w:rsidRDefault="00944685" w:rsidP="00944685">
      <w:r w:rsidRPr="00A30742">
        <w:rPr>
          <w:b/>
        </w:rPr>
        <w:t>Органы выделения</w:t>
      </w:r>
      <w:r>
        <w:t xml:space="preserve">- </w:t>
      </w:r>
      <w:proofErr w:type="spellStart"/>
      <w:r>
        <w:t>мальпигиевы</w:t>
      </w:r>
      <w:proofErr w:type="spellEnd"/>
      <w:r>
        <w:t xml:space="preserve"> сосуды.</w:t>
      </w:r>
    </w:p>
    <w:p w:rsidR="00A30742" w:rsidRDefault="00A30742" w:rsidP="00A30742">
      <w:r w:rsidRPr="00A30742">
        <w:rPr>
          <w:b/>
        </w:rPr>
        <w:t>Нервная система</w:t>
      </w:r>
      <w:r>
        <w:t>- окологлоточное кольцо и брюшная нервная цепочка. Хорошо развиты органы чувств.</w:t>
      </w:r>
    </w:p>
    <w:p w:rsidR="004A6442" w:rsidRPr="004A6442" w:rsidRDefault="00944685" w:rsidP="004A6442">
      <w:pPr>
        <w:spacing w:line="240" w:lineRule="auto"/>
        <w:rPr>
          <w:color w:val="000000" w:themeColor="text1"/>
        </w:rPr>
      </w:pPr>
      <w:r>
        <w:t xml:space="preserve">Хорошо развиты </w:t>
      </w:r>
      <w:r w:rsidRPr="00A30742">
        <w:rPr>
          <w:b/>
        </w:rPr>
        <w:t>органы чувств</w:t>
      </w:r>
      <w:r w:rsidR="00A30742">
        <w:t>:</w:t>
      </w:r>
      <w:r>
        <w:t xml:space="preserve"> </w:t>
      </w:r>
      <w:r w:rsidR="00A30742" w:rsidRPr="004A6442">
        <w:rPr>
          <w:color w:val="000000" w:themeColor="text1"/>
        </w:rPr>
        <w:t xml:space="preserve">Самую главную роль играет осязание. У пауков данный орган представлен в виде волосков, которые расположены по всему телу. Больше всего их на </w:t>
      </w:r>
      <w:proofErr w:type="spellStart"/>
      <w:r w:rsidR="004A6442" w:rsidRPr="004A6442">
        <w:rPr>
          <w:color w:val="000000" w:themeColor="text1"/>
        </w:rPr>
        <w:t>ногощуп</w:t>
      </w:r>
      <w:r w:rsidR="00A30742" w:rsidRPr="004A6442">
        <w:rPr>
          <w:color w:val="000000" w:themeColor="text1"/>
        </w:rPr>
        <w:t>и</w:t>
      </w:r>
      <w:r w:rsidR="004A6442" w:rsidRPr="004A6442">
        <w:rPr>
          <w:color w:val="000000" w:themeColor="text1"/>
        </w:rPr>
        <w:t>ках</w:t>
      </w:r>
      <w:proofErr w:type="spellEnd"/>
      <w:r w:rsidR="00A30742" w:rsidRPr="004A6442">
        <w:rPr>
          <w:color w:val="000000" w:themeColor="text1"/>
        </w:rPr>
        <w:t xml:space="preserve"> ходильных ногах</w:t>
      </w:r>
      <w:r w:rsidR="004A6442">
        <w:rPr>
          <w:color w:val="000000" w:themeColor="text1"/>
        </w:rPr>
        <w:t xml:space="preserve">. </w:t>
      </w:r>
      <w:r w:rsidR="004A6442" w:rsidRPr="004A6442">
        <w:rPr>
          <w:rFonts w:eastAsia="Times New Roman" w:cs="Segoe UI"/>
          <w:color w:val="000000" w:themeColor="text1"/>
          <w:lang w:eastAsia="ru-RU"/>
        </w:rPr>
        <w:t xml:space="preserve">Химические чувства ощущаются при помощи </w:t>
      </w:r>
      <w:r w:rsidR="004A6442" w:rsidRPr="004A6442">
        <w:rPr>
          <w:rFonts w:eastAsia="Times New Roman" w:cs="Segoe UI"/>
          <w:bCs/>
          <w:color w:val="000000" w:themeColor="text1"/>
          <w:lang w:eastAsia="ru-RU"/>
        </w:rPr>
        <w:t>лировидных органов</w:t>
      </w:r>
      <w:r w:rsidR="004A6442" w:rsidRPr="004A6442">
        <w:rPr>
          <w:rFonts w:eastAsia="Times New Roman" w:cs="Segoe UI"/>
          <w:color w:val="000000" w:themeColor="text1"/>
          <w:lang w:eastAsia="ru-RU"/>
        </w:rPr>
        <w:t xml:space="preserve"> — это отверстия в кожных покровах, которые ведут к чувствительным клеткам. Они расположены по всему телу животного.</w:t>
      </w:r>
    </w:p>
    <w:p w:rsidR="004A6442" w:rsidRPr="004A6442" w:rsidRDefault="004A6442" w:rsidP="004A6442">
      <w:pPr>
        <w:shd w:val="clear" w:color="auto" w:fill="FFFFFF"/>
        <w:spacing w:after="240" w:line="240" w:lineRule="auto"/>
        <w:rPr>
          <w:rFonts w:eastAsia="Times New Roman" w:cs="Segoe UI"/>
          <w:color w:val="000000" w:themeColor="text1"/>
          <w:lang w:eastAsia="ru-RU"/>
        </w:rPr>
      </w:pPr>
      <w:r w:rsidRPr="004A6442">
        <w:rPr>
          <w:rFonts w:eastAsia="Times New Roman" w:cs="Segoe UI"/>
          <w:color w:val="000000" w:themeColor="text1"/>
          <w:lang w:eastAsia="ru-RU"/>
        </w:rPr>
        <w:t>Органами зрения у пауков являются глаза. Число последних колеблется от 2 до 12. Они представлены в виде дуг, располагаются на головогрудном щите. Несмотря на это, паукообразные отличаются слабым зрением. Они могут четко видеть максимум на расстоянии 30 см, однако для многих видов и этого много. Так, скорпионы различают предметы на дистанции в несколько сантиметров.</w:t>
      </w:r>
      <w:r>
        <w:rPr>
          <w:rFonts w:eastAsia="Times New Roman" w:cs="Segoe UI"/>
          <w:color w:val="000000" w:themeColor="text1"/>
          <w:lang w:eastAsia="ru-RU"/>
        </w:rPr>
        <w:t xml:space="preserve"> Обращаю внимание на глаза- они простые, а не фасеточные!!! Но простых глазков может быть </w:t>
      </w:r>
      <w:proofErr w:type="gramStart"/>
      <w:r>
        <w:rPr>
          <w:rFonts w:eastAsia="Times New Roman" w:cs="Segoe UI"/>
          <w:color w:val="000000" w:themeColor="text1"/>
          <w:lang w:eastAsia="ru-RU"/>
        </w:rPr>
        <w:t>несколько</w:t>
      </w:r>
      <w:proofErr w:type="gramEnd"/>
      <w:r>
        <w:rPr>
          <w:rFonts w:eastAsia="Times New Roman" w:cs="Segoe UI"/>
          <w:color w:val="000000" w:themeColor="text1"/>
          <w:lang w:eastAsia="ru-RU"/>
        </w:rPr>
        <w:t xml:space="preserve"> и они не собраны в группу как в фасеточных.</w:t>
      </w:r>
    </w:p>
    <w:p w:rsidR="004A6442" w:rsidRPr="004A6442" w:rsidRDefault="004A6442" w:rsidP="0052173A">
      <w:pPr>
        <w:pStyle w:val="a4"/>
        <w:ind w:firstLine="375"/>
        <w:rPr>
          <w:rFonts w:asciiTheme="minorHAnsi" w:hAnsiTheme="minorHAnsi" w:cs="Arial"/>
          <w:color w:val="000000"/>
          <w:sz w:val="22"/>
          <w:szCs w:val="22"/>
        </w:rPr>
      </w:pPr>
      <w:r w:rsidRPr="004A6442">
        <w:rPr>
          <w:b/>
        </w:rPr>
        <w:t>Размножение:</w:t>
      </w:r>
      <w:r>
        <w:t xml:space="preserve"> </w:t>
      </w:r>
      <w:r w:rsidR="00944685" w:rsidRPr="0052173A">
        <w:rPr>
          <w:rFonts w:asciiTheme="minorHAnsi" w:hAnsiTheme="minorHAnsi"/>
          <w:sz w:val="22"/>
          <w:szCs w:val="22"/>
        </w:rPr>
        <w:t xml:space="preserve">раздельнополые, оплодотворения внутреннее, </w:t>
      </w:r>
      <w:proofErr w:type="gramStart"/>
      <w:r w:rsidR="00944685" w:rsidRPr="0052173A">
        <w:rPr>
          <w:rFonts w:asciiTheme="minorHAnsi" w:hAnsiTheme="minorHAnsi"/>
          <w:sz w:val="22"/>
          <w:szCs w:val="22"/>
        </w:rPr>
        <w:t>развитие прямое</w:t>
      </w:r>
      <w:r w:rsidR="00FE3083">
        <w:rPr>
          <w:rFonts w:asciiTheme="minorHAnsi" w:hAnsiTheme="minorHAnsi"/>
          <w:sz w:val="22"/>
          <w:szCs w:val="22"/>
        </w:rPr>
        <w:t>- значит</w:t>
      </w:r>
      <w:proofErr w:type="gramEnd"/>
      <w:r w:rsidR="00FE3083">
        <w:rPr>
          <w:rFonts w:asciiTheme="minorHAnsi" w:hAnsiTheme="minorHAnsi"/>
          <w:sz w:val="22"/>
          <w:szCs w:val="22"/>
        </w:rPr>
        <w:t xml:space="preserve"> личинка, которая выходит из яйца похожа на взрослую особь, отличие- только размеры</w:t>
      </w:r>
      <w:r w:rsidR="00944685" w:rsidRPr="0052173A">
        <w:rPr>
          <w:rFonts w:asciiTheme="minorHAnsi" w:hAnsiTheme="minorHAnsi"/>
          <w:sz w:val="22"/>
          <w:szCs w:val="22"/>
        </w:rPr>
        <w:t xml:space="preserve">. </w:t>
      </w:r>
      <w:r w:rsidRPr="0052173A">
        <w:rPr>
          <w:rFonts w:asciiTheme="minorHAnsi" w:hAnsiTheme="minorHAnsi"/>
          <w:sz w:val="22"/>
          <w:szCs w:val="22"/>
        </w:rPr>
        <w:t xml:space="preserve">Половой диморфизм: </w:t>
      </w:r>
      <w:r w:rsidR="0052173A">
        <w:rPr>
          <w:rFonts w:asciiTheme="minorHAnsi" w:hAnsiTheme="minorHAnsi" w:cs="Arial"/>
          <w:color w:val="000000"/>
          <w:sz w:val="22"/>
          <w:szCs w:val="22"/>
        </w:rPr>
        <w:t>и</w:t>
      </w:r>
      <w:r w:rsidRPr="0052173A">
        <w:rPr>
          <w:rFonts w:asciiTheme="minorHAnsi" w:hAnsiTheme="minorHAnsi" w:cs="Arial"/>
          <w:color w:val="000000"/>
          <w:sz w:val="22"/>
          <w:szCs w:val="22"/>
        </w:rPr>
        <w:t xml:space="preserve">ногда половой диморфизм выражается в удлинении ног у самцов, причем эта особенность проявляется у них только после последней линьки и связана с их более подвижным образом жизни. </w:t>
      </w:r>
      <w:r w:rsidRPr="004A6442">
        <w:rPr>
          <w:rFonts w:asciiTheme="minorHAnsi" w:hAnsiTheme="minorHAnsi" w:cs="Arial"/>
          <w:color w:val="000000"/>
          <w:sz w:val="22"/>
          <w:szCs w:val="22"/>
        </w:rPr>
        <w:t xml:space="preserve">Сплошь и рядом самец по размерам значительно уступает самке (У некоторых видов </w:t>
      </w:r>
      <w:proofErr w:type="spellStart"/>
      <w:r w:rsidRPr="004A6442">
        <w:rPr>
          <w:rFonts w:asciiTheme="minorHAnsi" w:hAnsiTheme="minorHAnsi" w:cs="Arial"/>
          <w:color w:val="000000"/>
          <w:sz w:val="22"/>
          <w:szCs w:val="22"/>
        </w:rPr>
        <w:t>Nephila</w:t>
      </w:r>
      <w:proofErr w:type="spellEnd"/>
      <w:r w:rsidRPr="004A6442">
        <w:rPr>
          <w:rFonts w:asciiTheme="minorHAnsi" w:hAnsiTheme="minorHAnsi" w:cs="Arial"/>
          <w:color w:val="000000"/>
          <w:sz w:val="22"/>
          <w:szCs w:val="22"/>
        </w:rPr>
        <w:t xml:space="preserve"> самка по объему превышает в 1000—1500 раз самца, который вполне заслуживает название карликового. Для многих видов в родах, характеризующихся мелкими самцами, до сих </w:t>
      </w:r>
      <w:r w:rsidRPr="004A6442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пор известны лишь самки, что объясняется отнюдь не редкостью самцов, но скрытным их образом жизни и недолговечностью. </w:t>
      </w:r>
    </w:p>
    <w:p w:rsidR="004A6442" w:rsidRDefault="004A6442" w:rsidP="004A6442">
      <w:pPr>
        <w:rPr>
          <w:rFonts w:eastAsia="Times New Roman" w:cs="Arial"/>
          <w:color w:val="000000"/>
          <w:lang w:eastAsia="ru-RU"/>
        </w:rPr>
      </w:pPr>
      <w:r w:rsidRPr="0052173A">
        <w:rPr>
          <w:rFonts w:eastAsia="Times New Roman" w:cs="Arial"/>
          <w:color w:val="000000"/>
          <w:lang w:eastAsia="ru-RU"/>
        </w:rPr>
        <w:t xml:space="preserve">Помимо того, часто половой диморфизм выражается в тех или иных вторичных половых признаках. Нередко самцы отличаются окраской. </w:t>
      </w:r>
    </w:p>
    <w:p w:rsidR="0052173A" w:rsidRDefault="0052173A" w:rsidP="004A6442">
      <w:pPr>
        <w:rPr>
          <w:rFonts w:eastAsia="Times New Roman" w:cs="Arial"/>
          <w:b/>
          <w:color w:val="000000"/>
          <w:lang w:eastAsia="ru-RU"/>
        </w:rPr>
      </w:pPr>
      <w:r w:rsidRPr="0052173A">
        <w:rPr>
          <w:rFonts w:eastAsia="Times New Roman" w:cs="Arial"/>
          <w:b/>
          <w:color w:val="000000"/>
          <w:lang w:eastAsia="ru-RU"/>
        </w:rPr>
        <w:t>Внешнее строение паукообразных</w:t>
      </w:r>
    </w:p>
    <w:p w:rsidR="0052173A" w:rsidRPr="0052173A" w:rsidRDefault="0052173A" w:rsidP="004A6442">
      <w:pPr>
        <w:rPr>
          <w:rFonts w:eastAsia="Times New Roman" w:cs="Arial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310AC" wp14:editId="680284DD">
            <wp:extent cx="1625367" cy="2324195"/>
            <wp:effectExtent l="0" t="0" r="0" b="0"/>
            <wp:docPr id="3" name="Рисунок 3" descr="https://web-zoopark.ru/wp-content/uploads/2018/10/3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-zoopark.ru/wp-content/uploads/2018/10/33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94" cy="23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3A" w:rsidRDefault="0052173A" w:rsidP="004A6442">
      <w:pPr>
        <w:rPr>
          <w:b/>
        </w:rPr>
      </w:pPr>
      <w:r w:rsidRPr="0052173A">
        <w:rPr>
          <w:b/>
        </w:rPr>
        <w:t>Внутреннее строение паукообразных</w:t>
      </w:r>
    </w:p>
    <w:p w:rsidR="0052173A" w:rsidRPr="0052173A" w:rsidRDefault="0052173A" w:rsidP="004A644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48A6621" wp14:editId="60FF6E0F">
            <wp:extent cx="2704888" cy="1872615"/>
            <wp:effectExtent l="0" t="0" r="635" b="0"/>
            <wp:docPr id="5" name="Рисунок 5" descr="https://ds02.infourok.ru/uploads/ex/02c9/0002e8f8-fa25ac9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2c9/0002e8f8-fa25ac98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53" cy="18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3" w:rsidRDefault="00FE3083" w:rsidP="004A6442">
      <w:pPr>
        <w:rPr>
          <w:b/>
        </w:rPr>
      </w:pPr>
    </w:p>
    <w:p w:rsidR="00FE3083" w:rsidRDefault="00FE3083" w:rsidP="004A6442">
      <w:pPr>
        <w:rPr>
          <w:b/>
        </w:rPr>
      </w:pPr>
    </w:p>
    <w:p w:rsidR="0052173A" w:rsidRDefault="00FE3083" w:rsidP="004A6442">
      <w:pPr>
        <w:rPr>
          <w:b/>
        </w:rPr>
      </w:pPr>
      <w:r w:rsidRPr="00FE3083">
        <w:rPr>
          <w:b/>
        </w:rPr>
        <w:t xml:space="preserve">Органы чувств </w:t>
      </w:r>
    </w:p>
    <w:p w:rsidR="00FE3083" w:rsidRDefault="00FE3083" w:rsidP="004A644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6EB5C45" wp14:editId="4E3FAF56">
            <wp:extent cx="2364105" cy="1773079"/>
            <wp:effectExtent l="0" t="0" r="0" b="0"/>
            <wp:docPr id="7" name="Рисунок 7" descr="https://fs.znanio.ru/methodology/images/f4/15/f415a7d06ad549a326c49ecb6ec53315f825d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f4/15/f415a7d06ad549a326c49ecb6ec53315f825de4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27" cy="178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3" w:rsidRDefault="00FE3083" w:rsidP="004A6442">
      <w:pPr>
        <w:rPr>
          <w:b/>
        </w:rPr>
      </w:pPr>
    </w:p>
    <w:p w:rsidR="00FE3083" w:rsidRDefault="00FE3083" w:rsidP="00FE3083"/>
    <w:p w:rsidR="00FE3083" w:rsidRPr="00FE3083" w:rsidRDefault="00FE3083" w:rsidP="00FE3083">
      <w:pPr>
        <w:tabs>
          <w:tab w:val="left" w:pos="1100"/>
        </w:tabs>
      </w:pPr>
      <w:r w:rsidRPr="00FE3083">
        <w:rPr>
          <w:b/>
        </w:rPr>
        <w:lastRenderedPageBreak/>
        <w:t>Жизненный цикл паукообразных</w:t>
      </w:r>
      <w:r>
        <w:t xml:space="preserve"> (прямое развитии)</w:t>
      </w:r>
    </w:p>
    <w:p w:rsidR="00FE3083" w:rsidRDefault="0052173A" w:rsidP="00944685">
      <w:r>
        <w:rPr>
          <w:noProof/>
          <w:lang w:eastAsia="ru-RU"/>
        </w:rPr>
        <w:drawing>
          <wp:inline distT="0" distB="0" distL="0" distR="0" wp14:anchorId="7965338F" wp14:editId="1CAD5A19">
            <wp:extent cx="2792789" cy="1461716"/>
            <wp:effectExtent l="0" t="0" r="7620" b="5715"/>
            <wp:docPr id="2" name="Рисунок 2" descr="https://dezbox.ru/wp-content/uploads/2018/04/image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zbox.ru/wp-content/uploads/2018/04/image3-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29" cy="146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3" w:rsidRDefault="00FE3083" w:rsidP="00944685">
      <w:pPr>
        <w:rPr>
          <w:color w:val="FF0000"/>
        </w:rPr>
      </w:pPr>
      <w:r w:rsidRPr="00FE3083">
        <w:rPr>
          <w:color w:val="FF0000"/>
        </w:rPr>
        <w:t>Обратите внимание на отличие самки и самца клещей: самка крупнее и е нее на теле есть коричневый как бы фартук (щиток). У всех клещей отделы тела сливаются</w:t>
      </w:r>
    </w:p>
    <w:p w:rsidR="00FE3083" w:rsidRPr="00FE3083" w:rsidRDefault="00FE3083" w:rsidP="00944685">
      <w:pPr>
        <w:rPr>
          <w:b/>
          <w:color w:val="000000" w:themeColor="text1"/>
        </w:rPr>
      </w:pPr>
      <w:r w:rsidRPr="00FE3083">
        <w:rPr>
          <w:b/>
          <w:color w:val="000000" w:themeColor="text1"/>
        </w:rPr>
        <w:t>Многообразие паукообразных</w:t>
      </w:r>
    </w:p>
    <w:p w:rsidR="00FE3083" w:rsidRDefault="00FE3083" w:rsidP="00944685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662982FA" wp14:editId="2BC159C8">
            <wp:extent cx="4238413" cy="3178810"/>
            <wp:effectExtent l="0" t="0" r="0" b="2540"/>
            <wp:docPr id="8" name="Рисунок 8" descr="http://900igr.net/up/datas/54742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54742/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14" cy="318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3" w:rsidRPr="00FE3083" w:rsidRDefault="00FE3083" w:rsidP="00944685">
      <w:pPr>
        <w:rPr>
          <w:b/>
          <w:color w:val="000000" w:themeColor="text1"/>
        </w:rPr>
      </w:pPr>
      <w:r w:rsidRPr="00FE3083">
        <w:rPr>
          <w:b/>
          <w:color w:val="000000" w:themeColor="text1"/>
        </w:rPr>
        <w:t>Основные отличительные черты некоторых отрядов</w:t>
      </w:r>
    </w:p>
    <w:p w:rsidR="00FE3083" w:rsidRDefault="00FE3083" w:rsidP="00944685">
      <w:pPr>
        <w:rPr>
          <w:color w:val="FF0000"/>
        </w:rPr>
      </w:pPr>
    </w:p>
    <w:p w:rsidR="00FE3083" w:rsidRDefault="0052173A" w:rsidP="00944685">
      <w:r>
        <w:rPr>
          <w:noProof/>
          <w:lang w:eastAsia="ru-RU"/>
        </w:rPr>
        <w:drawing>
          <wp:inline distT="0" distB="0" distL="0" distR="0" wp14:anchorId="09F5E4B7" wp14:editId="3D470400">
            <wp:extent cx="3037840" cy="2278380"/>
            <wp:effectExtent l="0" t="0" r="0" b="7620"/>
            <wp:docPr id="1" name="Рисунок 1" descr="https://fsd.multiurok.ru/html/2017/11/12/s_5a076cf2d0da8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12/s_5a076cf2d0da8/img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3" cy="228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83" w:rsidRPr="006919BB" w:rsidRDefault="00FE3083" w:rsidP="00FE3083">
      <w:pPr>
        <w:rPr>
          <w:b/>
          <w:color w:val="FF0000"/>
          <w:sz w:val="32"/>
          <w:szCs w:val="32"/>
        </w:rPr>
      </w:pPr>
      <w:r w:rsidRPr="006919BB">
        <w:rPr>
          <w:b/>
          <w:color w:val="FF0000"/>
          <w:sz w:val="32"/>
          <w:szCs w:val="32"/>
        </w:rPr>
        <w:t>Задание:</w:t>
      </w:r>
      <w:bookmarkStart w:id="0" w:name="_GoBack"/>
      <w:bookmarkEnd w:id="0"/>
    </w:p>
    <w:p w:rsidR="00FE3083" w:rsidRPr="006919BB" w:rsidRDefault="00FE3083" w:rsidP="00FE3083">
      <w:pPr>
        <w:pStyle w:val="aa"/>
        <w:numPr>
          <w:ilvl w:val="0"/>
          <w:numId w:val="1"/>
        </w:numPr>
        <w:rPr>
          <w:color w:val="FF0000"/>
        </w:rPr>
      </w:pPr>
      <w:r w:rsidRPr="006919BB">
        <w:rPr>
          <w:color w:val="FF0000"/>
        </w:rPr>
        <w:lastRenderedPageBreak/>
        <w:t>Как обычно в тетрадь выписывает основные признаки класса, работаем с рисунками, обратите внимание на половой диморфизм у клещей (цикл развития) Обратите внимание на последнюю таблицу- сравнение клещей, пауков, скорпионов. Еще раз- в тетрадь только основные признаки класса, работа с остальным- устно</w:t>
      </w:r>
      <w:r w:rsidR="006919BB" w:rsidRPr="006919BB">
        <w:rPr>
          <w:color w:val="FF0000"/>
        </w:rPr>
        <w:t>.</w:t>
      </w:r>
    </w:p>
    <w:p w:rsidR="006919BB" w:rsidRPr="006919BB" w:rsidRDefault="006919BB" w:rsidP="006919BB">
      <w:pPr>
        <w:pStyle w:val="aa"/>
        <w:numPr>
          <w:ilvl w:val="0"/>
          <w:numId w:val="1"/>
        </w:numPr>
        <w:rPr>
          <w:color w:val="FF0000"/>
        </w:rPr>
      </w:pPr>
      <w:r w:rsidRPr="006919BB">
        <w:rPr>
          <w:color w:val="FF0000"/>
        </w:rPr>
        <w:t>Устно пройти тест по паукообразным:</w:t>
      </w:r>
    </w:p>
    <w:p w:rsidR="006919BB" w:rsidRPr="006919BB" w:rsidRDefault="006919BB" w:rsidP="006919BB">
      <w:pPr>
        <w:pStyle w:val="aa"/>
        <w:rPr>
          <w:color w:val="FF0000"/>
        </w:rPr>
      </w:pPr>
      <w:hyperlink r:id="rId15" w:history="1">
        <w:r w:rsidRPr="006919BB">
          <w:rPr>
            <w:rStyle w:val="a3"/>
            <w:color w:val="FF0000"/>
          </w:rPr>
          <w:t>https://onlinetestpad.com/ru/test/217-chlenistonogie---paukoobraznye</w:t>
        </w:r>
      </w:hyperlink>
    </w:p>
    <w:p w:rsidR="006919BB" w:rsidRPr="006919BB" w:rsidRDefault="006919BB" w:rsidP="006919BB">
      <w:pPr>
        <w:pStyle w:val="aa"/>
        <w:rPr>
          <w:color w:val="FF0000"/>
        </w:rPr>
      </w:pPr>
    </w:p>
    <w:sectPr w:rsidR="006919BB" w:rsidRPr="006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FE" w:rsidRDefault="00FC49FE" w:rsidP="00FE3083">
      <w:pPr>
        <w:spacing w:after="0" w:line="240" w:lineRule="auto"/>
      </w:pPr>
      <w:r>
        <w:separator/>
      </w:r>
    </w:p>
  </w:endnote>
  <w:endnote w:type="continuationSeparator" w:id="0">
    <w:p w:rsidR="00FC49FE" w:rsidRDefault="00FC49FE" w:rsidP="00FE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FE" w:rsidRDefault="00FC49FE" w:rsidP="00FE3083">
      <w:pPr>
        <w:spacing w:after="0" w:line="240" w:lineRule="auto"/>
      </w:pPr>
      <w:r>
        <w:separator/>
      </w:r>
    </w:p>
  </w:footnote>
  <w:footnote w:type="continuationSeparator" w:id="0">
    <w:p w:rsidR="00FC49FE" w:rsidRDefault="00FC49FE" w:rsidP="00FE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035B"/>
    <w:multiLevelType w:val="hybridMultilevel"/>
    <w:tmpl w:val="B77ED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85"/>
    <w:rsid w:val="004A6442"/>
    <w:rsid w:val="004C05D1"/>
    <w:rsid w:val="0052173A"/>
    <w:rsid w:val="00636059"/>
    <w:rsid w:val="006919BB"/>
    <w:rsid w:val="00944685"/>
    <w:rsid w:val="00A30742"/>
    <w:rsid w:val="00B040B9"/>
    <w:rsid w:val="00C73A8D"/>
    <w:rsid w:val="00CC64D4"/>
    <w:rsid w:val="00D30D36"/>
    <w:rsid w:val="00FC49FE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03CA"/>
  <w15:chartTrackingRefBased/>
  <w15:docId w15:val="{3C21BFB0-E3B7-4C92-A3E3-0D2900C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059"/>
    <w:rPr>
      <w:strike w:val="0"/>
      <w:dstrike w:val="0"/>
      <w:color w:val="0179B5"/>
      <w:u w:val="none"/>
      <w:effect w:val="none"/>
    </w:rPr>
  </w:style>
  <w:style w:type="paragraph" w:styleId="a4">
    <w:name w:val="Normal (Web)"/>
    <w:basedOn w:val="a"/>
    <w:uiPriority w:val="99"/>
    <w:unhideWhenUsed/>
    <w:rsid w:val="006360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3074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E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083"/>
  </w:style>
  <w:style w:type="paragraph" w:styleId="a8">
    <w:name w:val="footer"/>
    <w:basedOn w:val="a"/>
    <w:link w:val="a9"/>
    <w:uiPriority w:val="99"/>
    <w:unhideWhenUsed/>
    <w:rsid w:val="00FE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083"/>
  </w:style>
  <w:style w:type="paragraph" w:styleId="aa">
    <w:name w:val="List Paragraph"/>
    <w:basedOn w:val="a"/>
    <w:uiPriority w:val="34"/>
    <w:qFormat/>
    <w:rsid w:val="00FE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05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9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418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44928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47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8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198325447826885188&amp;text=%D0%BB%D0%B8%D0%BD%D1%8F%D1%8E%D1%82+%D0%BB%D0%B8+%D0%BF%D0%B0%D1%83%D0%BA%D0%B8&amp;where=al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/217-chlenistonogie---paukoobrazny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E493-04E1-459E-947A-7A15A21D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2020-03-28T16:46:00Z</dcterms:created>
  <dcterms:modified xsi:type="dcterms:W3CDTF">2020-03-28T18:17:00Z</dcterms:modified>
</cp:coreProperties>
</file>