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A7" w:rsidRDefault="005E56A7" w:rsidP="005E56A7">
      <w:r w:rsidRPr="00944685">
        <w:rPr>
          <w:b/>
          <w:color w:val="FF0000"/>
          <w:u w:val="single"/>
        </w:rPr>
        <w:t>Тип членистоногие. Общая характеристика типа:</w:t>
      </w:r>
      <w:r>
        <w:t xml:space="preserve"> </w:t>
      </w:r>
    </w:p>
    <w:p w:rsidR="005E56A7" w:rsidRDefault="005E56A7" w:rsidP="005E56A7">
      <w:r>
        <w:t>1. Тело сегментировано на голову, грудь и брюшко или головогрудь и брюшко</w:t>
      </w:r>
    </w:p>
    <w:p w:rsidR="005E56A7" w:rsidRDefault="005E56A7" w:rsidP="005E56A7">
      <w:r>
        <w:t xml:space="preserve">2. Тело покрыто кутикулой, которая выполняет защитную и опорную функции. Является наружным скелетом. Кутикула не растягивается, поэтому животные при росте линяют. </w:t>
      </w:r>
    </w:p>
    <w:p w:rsidR="005E56A7" w:rsidRDefault="005E56A7" w:rsidP="005E56A7">
      <w:r>
        <w:t xml:space="preserve">3. Членистые конечности. </w:t>
      </w:r>
    </w:p>
    <w:p w:rsidR="005E56A7" w:rsidRDefault="005E56A7" w:rsidP="005E56A7">
      <w:r>
        <w:t xml:space="preserve">4. Полость тела смешенная. </w:t>
      </w:r>
    </w:p>
    <w:p w:rsidR="005E56A7" w:rsidRDefault="005E56A7" w:rsidP="005E56A7">
      <w:r>
        <w:t xml:space="preserve">5. Хорошо развиты пищеварительные железы, разнообразные пищевые аппараты. </w:t>
      </w:r>
    </w:p>
    <w:p w:rsidR="005E56A7" w:rsidRDefault="005E56A7" w:rsidP="005E56A7">
      <w:r>
        <w:t xml:space="preserve">6. Кровеносная система незамкнутая. Есть сердце в виде трубки, перекачивающая кровь- </w:t>
      </w:r>
      <w:proofErr w:type="spellStart"/>
      <w:r>
        <w:t>гемолимфу</w:t>
      </w:r>
      <w:proofErr w:type="spellEnd"/>
    </w:p>
    <w:p w:rsidR="005E56A7" w:rsidRDefault="005E56A7" w:rsidP="005E56A7">
      <w:r>
        <w:t xml:space="preserve"> 7. Органы дыхания у водных- жабры у наземных – воздушные мешки и трахеи. </w:t>
      </w:r>
    </w:p>
    <w:p w:rsidR="005E56A7" w:rsidRDefault="005E56A7" w:rsidP="005E56A7">
      <w:r>
        <w:t xml:space="preserve">8. Органы выделения- зеленые железы у рака, у наземных организмов- </w:t>
      </w:r>
      <w:proofErr w:type="spellStart"/>
      <w:r>
        <w:t>мальпигиевы</w:t>
      </w:r>
      <w:proofErr w:type="spellEnd"/>
      <w:r>
        <w:t xml:space="preserve"> трубочки- незамкнутые короткие трубочки, открывающиеся на границе средней и задней кишки. </w:t>
      </w:r>
    </w:p>
    <w:p w:rsidR="005E56A7" w:rsidRDefault="005E56A7" w:rsidP="005E56A7">
      <w:r>
        <w:t xml:space="preserve">9. Нервная система- окологлоточное кольцо и брюшная нервная цепочка. Хорошо развиты органы чувств. </w:t>
      </w:r>
    </w:p>
    <w:p w:rsidR="005E56A7" w:rsidRDefault="005E56A7" w:rsidP="005E56A7">
      <w:r>
        <w:t xml:space="preserve">10.  Раздельнополые, многим характерен половой диморфизм. Развитие с полным и неполным превращением. </w:t>
      </w:r>
    </w:p>
    <w:p w:rsidR="005E56A7" w:rsidRDefault="005E56A7" w:rsidP="005E56A7">
      <w:r>
        <w:t xml:space="preserve"> </w:t>
      </w:r>
    </w:p>
    <w:p w:rsidR="005E56A7" w:rsidRPr="00944685" w:rsidRDefault="005E56A7" w:rsidP="005E56A7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Класс ракообразные: </w:t>
      </w:r>
    </w:p>
    <w:p w:rsidR="005E56A7" w:rsidRDefault="005E56A7" w:rsidP="005E56A7">
      <w:r>
        <w:t>Водные организмы. Представитель- рак. Всеяден, сумеречный образ жизни.</w:t>
      </w:r>
    </w:p>
    <w:p w:rsidR="005E56A7" w:rsidRDefault="005E56A7" w:rsidP="005E56A7">
      <w:r w:rsidRPr="00636059">
        <w:rPr>
          <w:b/>
        </w:rPr>
        <w:t>Тело</w:t>
      </w:r>
      <w:r>
        <w:t xml:space="preserve"> покрыто кутикулой, которая выполняет защитную и опорную функции. Является наружным скелетом. Кутикула не растягивается, поэтому животные при росте линяют. </w:t>
      </w:r>
    </w:p>
    <w:p w:rsidR="005E56A7" w:rsidRPr="00636059" w:rsidRDefault="005E56A7" w:rsidP="005E56A7">
      <w:pPr>
        <w:rPr>
          <w:color w:val="000000" w:themeColor="text1"/>
        </w:rPr>
      </w:pPr>
      <w:r w:rsidRPr="00636059">
        <w:rPr>
          <w:bCs/>
          <w:color w:val="000000" w:themeColor="text1"/>
        </w:rPr>
        <w:t>Период линьки очень опасен для раков</w:t>
      </w:r>
      <w:r w:rsidRPr="00636059">
        <w:rPr>
          <w:color w:val="000000" w:themeColor="text1"/>
        </w:rPr>
        <w:t xml:space="preserve">. Сбрасывается не только панцирь, но и покрытие жабр, глаз, пищевода и зубов, которыми они поедают пищу. Твёрдыми остаются только </w:t>
      </w:r>
      <w:proofErr w:type="spellStart"/>
      <w:r w:rsidRPr="00636059">
        <w:rPr>
          <w:color w:val="000000" w:themeColor="text1"/>
        </w:rPr>
        <w:t>гастролиты</w:t>
      </w:r>
      <w:proofErr w:type="spellEnd"/>
      <w:r w:rsidRPr="00636059">
        <w:rPr>
          <w:color w:val="000000" w:themeColor="text1"/>
        </w:rPr>
        <w:t>, которые располагаются в желудке и накапливают кальций, необходимый для образования твёрдых частей тела. Рак, который линяет, становится беззащитным, и поэтому почти весь период старается не выползать из своей норы, чтобы не стать лёгкой добычей хищников или сородичей-каннибалов.</w:t>
      </w:r>
    </w:p>
    <w:p w:rsidR="005E56A7" w:rsidRDefault="005E56A7" w:rsidP="005E56A7">
      <w:r w:rsidRPr="00944685">
        <w:rPr>
          <w:b/>
        </w:rPr>
        <w:t>Отделы тела:</w:t>
      </w:r>
      <w:r>
        <w:t xml:space="preserve"> голова и грудь сливаются и образуют головогрудь.</w:t>
      </w:r>
      <w:r w:rsidRPr="00944685">
        <w:t xml:space="preserve"> </w:t>
      </w:r>
      <w:r>
        <w:t>Тело состоит из 18 сегментов, объединенных в головогрудь и брюшко.</w:t>
      </w:r>
    </w:p>
    <w:p w:rsidR="005E56A7" w:rsidRDefault="005E56A7" w:rsidP="005E56A7">
      <w:r w:rsidRPr="00944685">
        <w:rPr>
          <w:b/>
        </w:rPr>
        <w:t>Конечности:</w:t>
      </w:r>
      <w:r>
        <w:t xml:space="preserve"> Членистые – состоят из отдельных отрезков- для более удобного передвижения по суше. Грудные конечности нужны для передвижения и перемещения пищи, дыхания, а брюшные конечности нужны для плавания. На голове есть первые усики (это тоже конечности)- </w:t>
      </w:r>
      <w:proofErr w:type="spellStart"/>
      <w:r>
        <w:t>антеннулы</w:t>
      </w:r>
      <w:proofErr w:type="spellEnd"/>
      <w:r>
        <w:t xml:space="preserve">-обоняние, вторые усики- антенны- осязание, верхние челюсти, первые и вторые нижние челюсти. Грудной отдел- восемь сегментов, несущим три пары </w:t>
      </w:r>
      <w:proofErr w:type="spellStart"/>
      <w:r>
        <w:t>ногочелюстей</w:t>
      </w:r>
      <w:proofErr w:type="spellEnd"/>
      <w:r>
        <w:t xml:space="preserve"> и пять пар ходильных конечностей. Брюшко состоит из шести сегментов, на каждом из которых по </w:t>
      </w:r>
      <w:proofErr w:type="gramStart"/>
      <w:r>
        <w:t>паре  плавательных</w:t>
      </w:r>
      <w:proofErr w:type="gramEnd"/>
      <w:r>
        <w:t xml:space="preserve"> конечностей. Брюшко заканчивается хвостовым плавником.</w:t>
      </w:r>
    </w:p>
    <w:p w:rsidR="005E56A7" w:rsidRDefault="005E56A7" w:rsidP="005E56A7">
      <w:r w:rsidRPr="00944685">
        <w:rPr>
          <w:b/>
        </w:rPr>
        <w:t>Дыхание</w:t>
      </w:r>
      <w:r>
        <w:t xml:space="preserve"> с помощью жабр.</w:t>
      </w:r>
    </w:p>
    <w:p w:rsidR="005E56A7" w:rsidRDefault="005E56A7" w:rsidP="005E56A7">
      <w:r w:rsidRPr="00944685">
        <w:rPr>
          <w:b/>
        </w:rPr>
        <w:lastRenderedPageBreak/>
        <w:t>Пищеварительная система:</w:t>
      </w:r>
      <w:r>
        <w:t xml:space="preserve"> Желудок состоит из двух отделов: жевательного и цедильного. В жевательном отделе на стенках есть зубцы на стенках желудка (так как настоящих зубов нет), которые перетирают пищу, а в цедильном отделе кашица процеживается и поступает в кишечник.</w:t>
      </w:r>
    </w:p>
    <w:p w:rsidR="005E56A7" w:rsidRDefault="005E56A7" w:rsidP="005E56A7">
      <w:r w:rsidRPr="00636059">
        <w:rPr>
          <w:b/>
        </w:rPr>
        <w:t>Кровеносная система</w:t>
      </w:r>
      <w:r>
        <w:t xml:space="preserve"> незамкнутая. Есть сердце в виде трубки, перекачивающая кровь- </w:t>
      </w:r>
      <w:proofErr w:type="spellStart"/>
      <w:r>
        <w:t>гемолимфу</w:t>
      </w:r>
      <w:proofErr w:type="spellEnd"/>
    </w:p>
    <w:p w:rsidR="005E56A7" w:rsidRDefault="005E56A7" w:rsidP="005E56A7">
      <w:r w:rsidRPr="00636059">
        <w:rPr>
          <w:b/>
        </w:rPr>
        <w:t>Нервная система</w:t>
      </w:r>
      <w:r>
        <w:t>- окологлоточное кольцо и брюшная нервная цепочка</w:t>
      </w:r>
    </w:p>
    <w:p w:rsidR="005E56A7" w:rsidRDefault="005E56A7" w:rsidP="005E56A7">
      <w:r w:rsidRPr="00944685">
        <w:rPr>
          <w:b/>
        </w:rPr>
        <w:t>Органы чувств:</w:t>
      </w:r>
      <w:r>
        <w:t xml:space="preserve"> Наличие двух пар усиков для обоняния и осязания, сложные фасеточные глаза. </w:t>
      </w:r>
    </w:p>
    <w:p w:rsidR="005E56A7" w:rsidRDefault="005E56A7" w:rsidP="005E56A7">
      <w:r w:rsidRPr="00944685">
        <w:rPr>
          <w:b/>
        </w:rPr>
        <w:t>Органы выделения</w:t>
      </w:r>
      <w:r>
        <w:t xml:space="preserve">- зеленая железа у основания усиков. </w:t>
      </w:r>
    </w:p>
    <w:p w:rsidR="005E56A7" w:rsidRDefault="005E56A7" w:rsidP="005E56A7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2"/>
          <w:szCs w:val="22"/>
        </w:rPr>
      </w:pPr>
      <w:r w:rsidRPr="00636059">
        <w:rPr>
          <w:rFonts w:asciiTheme="minorHAnsi" w:hAnsiTheme="minorHAnsi" w:cs="Tahoma"/>
          <w:b/>
          <w:color w:val="000000" w:themeColor="text1"/>
          <w:sz w:val="22"/>
          <w:szCs w:val="22"/>
        </w:rPr>
        <w:t>Размножение:</w:t>
      </w:r>
      <w:r w:rsidRPr="00636059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Раздельнополые. </w:t>
      </w:r>
      <w:r w:rsidRPr="00636059">
        <w:rPr>
          <w:rFonts w:asciiTheme="minorHAnsi" w:hAnsiTheme="minorHAnsi" w:cs="Tahoma"/>
          <w:color w:val="000000" w:themeColor="text1"/>
          <w:sz w:val="22"/>
          <w:szCs w:val="22"/>
        </w:rPr>
        <w:t>Половой диморфизм у речных раков проявляется не очень сильно, но различия между взрослыми самцами и самками заметны. Самцы больше, массивнее, чем самки, обладают большими клешнями. Головогрудь у них широкая, а дальше тело сужается и хвост совсем узкий. У самок наоборот: головогрудь и клешни небольшие, но широкий хвост, который служит защитой для икры.</w:t>
      </w:r>
      <w:r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4C05D1">
        <w:rPr>
          <w:rFonts w:asciiTheme="minorHAnsi" w:hAnsiTheme="minorHAnsi"/>
          <w:color w:val="000000" w:themeColor="text1"/>
          <w:sz w:val="22"/>
          <w:szCs w:val="22"/>
        </w:rPr>
        <w:t xml:space="preserve">Оплодотворённая самка через 18−20 дней начинает откладывать икру, которая приклеивается к плодоножкам на хвосте и держится там до появления личинок. Этот период для самки является самым тяжёлым. Она постоянно гоняет воду, насыщенную кислородом, быстро разгибая и подгибая хвост, чтобы промыть </w:t>
      </w:r>
      <w:proofErr w:type="spellStart"/>
      <w:proofErr w:type="gramStart"/>
      <w:r w:rsidRPr="004C05D1">
        <w:rPr>
          <w:rFonts w:asciiTheme="minorHAnsi" w:hAnsiTheme="minorHAnsi"/>
          <w:color w:val="000000" w:themeColor="text1"/>
          <w:sz w:val="22"/>
          <w:szCs w:val="22"/>
        </w:rPr>
        <w:t>икру.Когда</w:t>
      </w:r>
      <w:proofErr w:type="spellEnd"/>
      <w:proofErr w:type="gramEnd"/>
      <w:r w:rsidRPr="004C05D1">
        <w:rPr>
          <w:rFonts w:asciiTheme="minorHAnsi" w:hAnsiTheme="minorHAnsi"/>
          <w:color w:val="000000" w:themeColor="text1"/>
          <w:sz w:val="22"/>
          <w:szCs w:val="22"/>
        </w:rPr>
        <w:t xml:space="preserve"> самка долгое время находится в норе, вода там застаивается, что </w:t>
      </w:r>
      <w:r w:rsidRPr="004C05D1">
        <w:rPr>
          <w:rFonts w:asciiTheme="minorHAnsi" w:hAnsiTheme="minorHAnsi"/>
          <w:bCs/>
          <w:color w:val="000000" w:themeColor="text1"/>
          <w:sz w:val="22"/>
          <w:szCs w:val="22"/>
        </w:rPr>
        <w:t>может привести к гибели икринок</w:t>
      </w:r>
      <w:r w:rsidRPr="004C05D1">
        <w:rPr>
          <w:rFonts w:asciiTheme="minorHAnsi" w:hAnsiTheme="minorHAnsi"/>
          <w:color w:val="000000" w:themeColor="text1"/>
          <w:sz w:val="22"/>
          <w:szCs w:val="22"/>
        </w:rPr>
        <w:t>. А также их могут повредить мелкие насекомые, например водяные скорпионы, жуки-</w:t>
      </w:r>
      <w:proofErr w:type="spellStart"/>
      <w:proofErr w:type="gramStart"/>
      <w:r w:rsidRPr="004C05D1">
        <w:rPr>
          <w:rFonts w:asciiTheme="minorHAnsi" w:hAnsiTheme="minorHAnsi"/>
          <w:color w:val="000000" w:themeColor="text1"/>
          <w:sz w:val="22"/>
          <w:szCs w:val="22"/>
        </w:rPr>
        <w:t>гладыши.Даже</w:t>
      </w:r>
      <w:proofErr w:type="spellEnd"/>
      <w:proofErr w:type="gramEnd"/>
      <w:r w:rsidRPr="004C05D1">
        <w:rPr>
          <w:rFonts w:asciiTheme="minorHAnsi" w:hAnsiTheme="minorHAnsi"/>
          <w:color w:val="000000" w:themeColor="text1"/>
          <w:sz w:val="22"/>
          <w:szCs w:val="22"/>
        </w:rPr>
        <w:t xml:space="preserve"> при постоянном промывании икры от плесени, грязи и водорослей некоторые икринки отрываются, падают на дно и пропадают. Из всего отложенного потомства появляются на свет около шестидесяти личинок, длина которых равна 1,5 мм.</w:t>
      </w:r>
    </w:p>
    <w:p w:rsidR="005E56A7" w:rsidRPr="004C05D1" w:rsidRDefault="005E56A7" w:rsidP="005E56A7">
      <w:pPr>
        <w:pStyle w:val="a3"/>
        <w:shd w:val="clear" w:color="auto" w:fill="FFFFFF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5E56A7">
        <w:rPr>
          <w:rFonts w:asciiTheme="minorHAnsi" w:hAnsiTheme="minorHAnsi"/>
          <w:b/>
          <w:color w:val="000000" w:themeColor="text1"/>
          <w:sz w:val="22"/>
          <w:szCs w:val="22"/>
        </w:rPr>
        <w:t>Части тела рака и конечности</w:t>
      </w:r>
    </w:p>
    <w:p w:rsidR="005E56A7" w:rsidRDefault="005E56A7">
      <w:r w:rsidRPr="005E56A7">
        <w:rPr>
          <w:noProof/>
          <w:lang w:eastAsia="ru-RU"/>
        </w:rPr>
        <w:drawing>
          <wp:inline distT="0" distB="0" distL="0" distR="0">
            <wp:extent cx="2819011" cy="1980872"/>
            <wp:effectExtent l="0" t="0" r="635" b="635"/>
            <wp:docPr id="1" name="Рисунок 1" descr="E:\Ракообразные\3част т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кообразные\3част те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18" cy="19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6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E56A7">
        <w:rPr>
          <w:noProof/>
          <w:lang w:eastAsia="ru-RU"/>
        </w:rPr>
        <w:drawing>
          <wp:inline distT="0" distB="0" distL="0" distR="0">
            <wp:extent cx="2969847" cy="2032000"/>
            <wp:effectExtent l="0" t="0" r="2540" b="6350"/>
            <wp:docPr id="2" name="Рисунок 2" descr="E:\Ракообразные\4конеч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кообразные\4конеч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81" cy="203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A7" w:rsidRDefault="005E56A7" w:rsidP="005E56A7">
      <w:pPr>
        <w:rPr>
          <w:b/>
        </w:rPr>
      </w:pPr>
      <w:r w:rsidRPr="005E56A7">
        <w:rPr>
          <w:b/>
        </w:rPr>
        <w:t>Пищеварительная система</w:t>
      </w:r>
    </w:p>
    <w:p w:rsidR="005E56A7" w:rsidRDefault="005E56A7" w:rsidP="005E56A7">
      <w:r w:rsidRPr="005E56A7">
        <w:rPr>
          <w:noProof/>
          <w:lang w:eastAsia="ru-RU"/>
        </w:rPr>
        <w:lastRenderedPageBreak/>
        <w:drawing>
          <wp:inline distT="0" distB="0" distL="0" distR="0">
            <wp:extent cx="3996522" cy="2492236"/>
            <wp:effectExtent l="0" t="0" r="4445" b="3810"/>
            <wp:docPr id="3" name="Рисунок 3" descr="E:\Ракообразные\5пищевари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кообразные\5пищевари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66" cy="2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8D" w:rsidRPr="005E56A7" w:rsidRDefault="005E56A7" w:rsidP="005E56A7">
      <w:pPr>
        <w:rPr>
          <w:b/>
        </w:rPr>
      </w:pPr>
      <w:r w:rsidRPr="005E56A7">
        <w:rPr>
          <w:b/>
        </w:rPr>
        <w:t>Кровеносная система и дыхание</w:t>
      </w:r>
    </w:p>
    <w:p w:rsidR="005E56A7" w:rsidRDefault="005E56A7" w:rsidP="005E56A7">
      <w:r w:rsidRPr="005E56A7">
        <w:rPr>
          <w:noProof/>
          <w:lang w:eastAsia="ru-RU"/>
        </w:rPr>
        <w:drawing>
          <wp:inline distT="0" distB="0" distL="0" distR="0">
            <wp:extent cx="3733800" cy="1428750"/>
            <wp:effectExtent l="0" t="0" r="0" b="0"/>
            <wp:docPr id="4" name="Рисунок 4" descr="E:\Ракообразные\7кровеносная сис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кообразные\7кровеносная сист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A7" w:rsidRPr="005E56A7" w:rsidRDefault="005E56A7" w:rsidP="005E56A7">
      <w:pPr>
        <w:rPr>
          <w:b/>
        </w:rPr>
      </w:pPr>
      <w:r w:rsidRPr="005E56A7">
        <w:rPr>
          <w:b/>
        </w:rPr>
        <w:t>Выделительная система</w:t>
      </w:r>
    </w:p>
    <w:p w:rsidR="005E56A7" w:rsidRDefault="005E56A7" w:rsidP="005E56A7">
      <w:r w:rsidRPr="005E56A7">
        <w:rPr>
          <w:noProof/>
          <w:lang w:eastAsia="ru-RU"/>
        </w:rPr>
        <w:drawing>
          <wp:inline distT="0" distB="0" distL="0" distR="0">
            <wp:extent cx="2936783" cy="1152756"/>
            <wp:effectExtent l="0" t="0" r="0" b="9525"/>
            <wp:docPr id="5" name="Рисунок 5" descr="E:\Ракообразные\8зеленая желе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кообразные\8зеленая желез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96" cy="11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A7" w:rsidRPr="005E56A7" w:rsidRDefault="005E56A7" w:rsidP="005E56A7">
      <w:pPr>
        <w:rPr>
          <w:b/>
        </w:rPr>
      </w:pPr>
      <w:r w:rsidRPr="005E56A7">
        <w:rPr>
          <w:b/>
        </w:rPr>
        <w:t>Фасеточные глаза</w:t>
      </w:r>
    </w:p>
    <w:p w:rsidR="005E56A7" w:rsidRDefault="005E56A7" w:rsidP="005E56A7">
      <w:r w:rsidRPr="005E56A7">
        <w:rPr>
          <w:noProof/>
          <w:lang w:eastAsia="ru-RU"/>
        </w:rPr>
        <w:drawing>
          <wp:inline distT="0" distB="0" distL="0" distR="0">
            <wp:extent cx="3327400" cy="1873250"/>
            <wp:effectExtent l="0" t="0" r="6350" b="0"/>
            <wp:docPr id="6" name="Рисунок 6" descr="E:\Ракообразные\9фасеточные гл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кообразные\9фасеточные глаз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A7" w:rsidRPr="005E56A7" w:rsidRDefault="005E56A7" w:rsidP="005E56A7">
      <w:pPr>
        <w:rPr>
          <w:b/>
        </w:rPr>
      </w:pPr>
      <w:r w:rsidRPr="005E56A7">
        <w:rPr>
          <w:b/>
        </w:rPr>
        <w:t>Многообразие ракообразных</w:t>
      </w:r>
    </w:p>
    <w:p w:rsidR="005E56A7" w:rsidRDefault="005E56A7" w:rsidP="005E56A7">
      <w:r w:rsidRPr="005E56A7">
        <w:rPr>
          <w:noProof/>
          <w:lang w:eastAsia="ru-RU"/>
        </w:rPr>
        <w:lastRenderedPageBreak/>
        <w:drawing>
          <wp:inline distT="0" distB="0" distL="0" distR="0">
            <wp:extent cx="3654213" cy="2740660"/>
            <wp:effectExtent l="0" t="0" r="3810" b="2540"/>
            <wp:docPr id="7" name="Рисунок 7" descr="E:\Ракообразные\14многообраз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кообразные\14многообраз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67" cy="2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A7" w:rsidRDefault="005E56A7" w:rsidP="005E56A7"/>
    <w:p w:rsidR="005E56A7" w:rsidRPr="005E56A7" w:rsidRDefault="005E56A7" w:rsidP="005E56A7">
      <w:pPr>
        <w:tabs>
          <w:tab w:val="left" w:pos="950"/>
        </w:tabs>
        <w:rPr>
          <w:b/>
          <w:color w:val="FF0000"/>
        </w:rPr>
      </w:pPr>
      <w:r w:rsidRPr="005E56A7">
        <w:rPr>
          <w:b/>
          <w:color w:val="FF0000"/>
        </w:rPr>
        <w:t>Задание:</w:t>
      </w:r>
    </w:p>
    <w:p w:rsidR="005E56A7" w:rsidRDefault="005E56A7" w:rsidP="005E56A7">
      <w:pPr>
        <w:tabs>
          <w:tab w:val="left" w:pos="950"/>
        </w:tabs>
        <w:rPr>
          <w:b/>
          <w:color w:val="FF0000"/>
        </w:rPr>
      </w:pPr>
      <w:r>
        <w:rPr>
          <w:b/>
          <w:color w:val="FF0000"/>
        </w:rPr>
        <w:t>1)</w:t>
      </w:r>
      <w:r w:rsidRPr="005E56A7">
        <w:rPr>
          <w:b/>
          <w:color w:val="FF0000"/>
        </w:rPr>
        <w:t>Выписать в тетрадь основные признаки ракообразных. Выписать представителей ракообразных. Проработать с рисунками систем органов.</w:t>
      </w:r>
    </w:p>
    <w:p w:rsidR="005E56A7" w:rsidRPr="005E56A7" w:rsidRDefault="005E56A7" w:rsidP="005E56A7">
      <w:pPr>
        <w:tabs>
          <w:tab w:val="left" w:pos="950"/>
        </w:tabs>
        <w:rPr>
          <w:b/>
          <w:color w:val="FF0000"/>
        </w:rPr>
      </w:pPr>
      <w:r>
        <w:rPr>
          <w:b/>
          <w:color w:val="FF0000"/>
        </w:rPr>
        <w:t>2)</w:t>
      </w:r>
      <w:r w:rsidRPr="005E56A7">
        <w:t xml:space="preserve"> </w:t>
      </w:r>
      <w:r>
        <w:rPr>
          <w:b/>
          <w:color w:val="FF0000"/>
        </w:rPr>
        <w:t>Устно выполнить тест</w:t>
      </w:r>
    </w:p>
    <w:p w:rsidR="005E56A7" w:rsidRDefault="005E56A7" w:rsidP="005E56A7">
      <w:pPr>
        <w:tabs>
          <w:tab w:val="left" w:pos="950"/>
        </w:tabs>
        <w:rPr>
          <w:b/>
          <w:color w:val="FF0000"/>
        </w:rPr>
      </w:pPr>
      <w:hyperlink r:id="rId11" w:history="1">
        <w:r w:rsidRPr="004E52C6">
          <w:rPr>
            <w:rStyle w:val="a4"/>
            <w:b/>
          </w:rPr>
          <w:t>https</w:t>
        </w:r>
        <w:bookmarkStart w:id="0" w:name="_GoBack"/>
        <w:bookmarkEnd w:id="0"/>
        <w:r w:rsidRPr="004E52C6">
          <w:rPr>
            <w:rStyle w:val="a4"/>
            <w:b/>
          </w:rPr>
          <w:t>:</w:t>
        </w:r>
        <w:r w:rsidRPr="004E52C6">
          <w:rPr>
            <w:rStyle w:val="a4"/>
            <w:b/>
          </w:rPr>
          <w:t>//onlinetestpad.com/ru/test/216-chlenistonogie---</w:t>
        </w:r>
        <w:proofErr w:type="spellStart"/>
        <w:r w:rsidRPr="004E52C6">
          <w:rPr>
            <w:rStyle w:val="a4"/>
            <w:b/>
          </w:rPr>
          <w:t>rakoobraznye</w:t>
        </w:r>
        <w:proofErr w:type="spellEnd"/>
      </w:hyperlink>
    </w:p>
    <w:sectPr w:rsidR="005E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A7"/>
    <w:rsid w:val="005E56A7"/>
    <w:rsid w:val="00B040B9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9A61"/>
  <w15:chartTrackingRefBased/>
  <w15:docId w15:val="{50A90C87-47AA-457E-A01D-83989FF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6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56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onlinetestpad.com/ru/test/216-chlenistonogie---rakoobraznye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2020-03-28T17:13:00Z</dcterms:created>
  <dcterms:modified xsi:type="dcterms:W3CDTF">2020-03-28T17:22:00Z</dcterms:modified>
</cp:coreProperties>
</file>